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9D" w:rsidRDefault="004E259D" w:rsidP="004E259D">
      <w:pPr>
        <w:pStyle w:val="ConsPlusNormal"/>
        <w:jc w:val="both"/>
        <w:rPr>
          <w:rFonts w:ascii="Times New Roman" w:hAnsi="Times New Roman" w:cs="Times New Roman"/>
          <w:b/>
          <w:sz w:val="28"/>
          <w:szCs w:val="28"/>
        </w:rPr>
      </w:pPr>
      <w:r w:rsidRPr="00AC6D61">
        <w:rPr>
          <w:rFonts w:ascii="Times New Roman" w:hAnsi="Times New Roman" w:cs="Times New Roman"/>
          <w:b/>
          <w:sz w:val="28"/>
          <w:szCs w:val="28"/>
        </w:rPr>
        <w:t xml:space="preserve">Извлечение из текста Федерального закона </w:t>
      </w:r>
      <w:r>
        <w:rPr>
          <w:rFonts w:ascii="Times New Roman" w:hAnsi="Times New Roman" w:cs="Times New Roman"/>
          <w:b/>
          <w:sz w:val="28"/>
          <w:szCs w:val="28"/>
        </w:rPr>
        <w:t>от 26.06</w:t>
      </w:r>
      <w:r w:rsidRPr="00AC6D61">
        <w:rPr>
          <w:rFonts w:ascii="Times New Roman" w:hAnsi="Times New Roman" w:cs="Times New Roman"/>
          <w:b/>
          <w:sz w:val="28"/>
          <w:szCs w:val="28"/>
        </w:rPr>
        <w:t>.199</w:t>
      </w:r>
      <w:r>
        <w:rPr>
          <w:rFonts w:ascii="Times New Roman" w:hAnsi="Times New Roman" w:cs="Times New Roman"/>
          <w:b/>
          <w:sz w:val="28"/>
          <w:szCs w:val="28"/>
        </w:rPr>
        <w:t>2</w:t>
      </w:r>
      <w:r w:rsidRPr="00AC6D61">
        <w:rPr>
          <w:rFonts w:ascii="Times New Roman" w:hAnsi="Times New Roman" w:cs="Times New Roman"/>
          <w:b/>
          <w:sz w:val="28"/>
          <w:szCs w:val="28"/>
        </w:rPr>
        <w:t xml:space="preserve">  № </w:t>
      </w:r>
      <w:r w:rsidRPr="004E259D">
        <w:rPr>
          <w:rFonts w:ascii="Times New Roman" w:hAnsi="Times New Roman" w:cs="Times New Roman"/>
          <w:b/>
          <w:sz w:val="28"/>
          <w:szCs w:val="28"/>
        </w:rPr>
        <w:t xml:space="preserve">3132-1 </w:t>
      </w:r>
      <w:r w:rsidRPr="00AC6D61">
        <w:rPr>
          <w:rFonts w:ascii="Times New Roman" w:hAnsi="Times New Roman" w:cs="Times New Roman"/>
          <w:b/>
          <w:sz w:val="28"/>
          <w:szCs w:val="28"/>
        </w:rPr>
        <w:t>«О </w:t>
      </w:r>
      <w:r>
        <w:rPr>
          <w:rFonts w:ascii="Times New Roman" w:hAnsi="Times New Roman" w:cs="Times New Roman"/>
          <w:b/>
          <w:sz w:val="28"/>
          <w:szCs w:val="28"/>
        </w:rPr>
        <w:t xml:space="preserve">статусе </w:t>
      </w:r>
      <w:r w:rsidRPr="00AC6D61">
        <w:rPr>
          <w:rFonts w:ascii="Times New Roman" w:hAnsi="Times New Roman" w:cs="Times New Roman"/>
          <w:b/>
          <w:sz w:val="28"/>
          <w:szCs w:val="28"/>
        </w:rPr>
        <w:t>суд</w:t>
      </w:r>
      <w:r>
        <w:rPr>
          <w:rFonts w:ascii="Times New Roman" w:hAnsi="Times New Roman" w:cs="Times New Roman"/>
          <w:b/>
          <w:sz w:val="28"/>
          <w:szCs w:val="28"/>
        </w:rPr>
        <w:t>ей</w:t>
      </w:r>
      <w:r w:rsidRPr="00AC6D61">
        <w:rPr>
          <w:rFonts w:ascii="Times New Roman" w:hAnsi="Times New Roman" w:cs="Times New Roman"/>
          <w:b/>
          <w:sz w:val="28"/>
          <w:szCs w:val="28"/>
        </w:rPr>
        <w:t xml:space="preserve"> Российской Федерации» </w:t>
      </w:r>
      <w:r>
        <w:rPr>
          <w:rFonts w:ascii="Times New Roman" w:hAnsi="Times New Roman" w:cs="Times New Roman"/>
          <w:b/>
          <w:sz w:val="28"/>
          <w:szCs w:val="28"/>
        </w:rPr>
        <w:t>(</w:t>
      </w:r>
      <w:r w:rsidRPr="00AC6D61">
        <w:rPr>
          <w:rFonts w:ascii="Times New Roman" w:hAnsi="Times New Roman" w:cs="Times New Roman"/>
          <w:b/>
          <w:sz w:val="28"/>
          <w:szCs w:val="28"/>
        </w:rPr>
        <w:t xml:space="preserve">в ред. от </w:t>
      </w:r>
      <w:r w:rsidRPr="004E259D">
        <w:rPr>
          <w:rFonts w:ascii="Times New Roman" w:hAnsi="Times New Roman" w:cs="Times New Roman"/>
          <w:b/>
          <w:sz w:val="28"/>
          <w:szCs w:val="28"/>
        </w:rPr>
        <w:t>16.04.2022 № 107-ФЗ</w:t>
      </w:r>
      <w:r>
        <w:rPr>
          <w:rFonts w:ascii="Times New Roman" w:hAnsi="Times New Roman" w:cs="Times New Roman"/>
          <w:b/>
          <w:sz w:val="28"/>
          <w:szCs w:val="28"/>
        </w:rPr>
        <w:t>)</w:t>
      </w:r>
      <w:r w:rsidRPr="00AC6D61">
        <w:rPr>
          <w:rFonts w:ascii="Times New Roman" w:hAnsi="Times New Roman" w:cs="Times New Roman"/>
          <w:b/>
          <w:sz w:val="28"/>
          <w:szCs w:val="28"/>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AF62D9" w:rsidRPr="00AF62D9" w:rsidTr="004E259D">
        <w:tc>
          <w:tcPr>
            <w:tcW w:w="4960" w:type="dxa"/>
            <w:tcBorders>
              <w:top w:val="nil"/>
              <w:left w:val="nil"/>
              <w:bottom w:val="nil"/>
              <w:right w:val="nil"/>
            </w:tcBorders>
          </w:tcPr>
          <w:p w:rsidR="00AF62D9" w:rsidRPr="00AF62D9" w:rsidRDefault="004E259D" w:rsidP="004E259D">
            <w:pPr>
              <w:pStyle w:val="ConsPlusNormal"/>
              <w:rPr>
                <w:rFonts w:ascii="Times New Roman" w:hAnsi="Times New Roman" w:cs="Times New Roman"/>
                <w:sz w:val="24"/>
                <w:szCs w:val="24"/>
              </w:rPr>
            </w:pPr>
            <w:r w:rsidRPr="00AC6D61">
              <w:rPr>
                <w:rFonts w:ascii="Times New Roman" w:hAnsi="Times New Roman" w:cs="Times New Roman"/>
                <w:b/>
                <w:sz w:val="28"/>
                <w:szCs w:val="28"/>
              </w:rPr>
              <w:t>(статьи 1</w:t>
            </w:r>
            <w:r>
              <w:rPr>
                <w:rFonts w:ascii="Times New Roman" w:hAnsi="Times New Roman" w:cs="Times New Roman"/>
                <w:b/>
                <w:sz w:val="28"/>
                <w:szCs w:val="28"/>
              </w:rPr>
              <w:t>-</w:t>
            </w:r>
            <w:r w:rsidRPr="00AC6D61">
              <w:rPr>
                <w:rFonts w:ascii="Times New Roman" w:hAnsi="Times New Roman" w:cs="Times New Roman"/>
                <w:b/>
                <w:sz w:val="28"/>
                <w:szCs w:val="28"/>
              </w:rPr>
              <w:t>3,</w:t>
            </w:r>
            <w:r>
              <w:rPr>
                <w:rFonts w:ascii="Times New Roman" w:hAnsi="Times New Roman" w:cs="Times New Roman"/>
                <w:b/>
                <w:sz w:val="28"/>
                <w:szCs w:val="28"/>
              </w:rPr>
              <w:t>6.2, 9,10, 12,12.1,16</w:t>
            </w:r>
            <w:r w:rsidRPr="00AC6D61">
              <w:rPr>
                <w:rFonts w:ascii="Times New Roman" w:hAnsi="Times New Roman" w:cs="Times New Roman"/>
                <w:b/>
                <w:sz w:val="28"/>
                <w:szCs w:val="28"/>
              </w:rPr>
              <w:t>)</w:t>
            </w:r>
            <w:r w:rsidRPr="00AF62D9">
              <w:rPr>
                <w:rFonts w:ascii="Times New Roman" w:hAnsi="Times New Roman" w:cs="Times New Roman"/>
                <w:sz w:val="24"/>
                <w:szCs w:val="24"/>
              </w:rPr>
              <w:t xml:space="preserve"> </w:t>
            </w:r>
          </w:p>
        </w:tc>
        <w:tc>
          <w:tcPr>
            <w:tcW w:w="4961" w:type="dxa"/>
            <w:tcBorders>
              <w:top w:val="nil"/>
              <w:left w:val="nil"/>
              <w:bottom w:val="nil"/>
              <w:right w:val="nil"/>
            </w:tcBorders>
          </w:tcPr>
          <w:p w:rsidR="00AF62D9" w:rsidRPr="00AF62D9" w:rsidRDefault="00AF62D9" w:rsidP="004E259D">
            <w:pPr>
              <w:pStyle w:val="ConsPlusNormal"/>
              <w:ind w:firstLine="709"/>
              <w:jc w:val="right"/>
              <w:rPr>
                <w:rFonts w:ascii="Times New Roman" w:hAnsi="Times New Roman" w:cs="Times New Roman"/>
                <w:sz w:val="24"/>
                <w:szCs w:val="24"/>
              </w:rPr>
            </w:pPr>
          </w:p>
        </w:tc>
      </w:tr>
    </w:tbl>
    <w:p w:rsidR="00AF62D9" w:rsidRPr="00AF62D9" w:rsidRDefault="00AF62D9" w:rsidP="00AF62D9">
      <w:pPr>
        <w:pStyle w:val="ConsPlusNormal"/>
        <w:pBdr>
          <w:top w:val="single" w:sz="6" w:space="0" w:color="auto"/>
        </w:pBdr>
        <w:ind w:firstLine="709"/>
        <w:jc w:val="both"/>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Статья 1. Судьи - носители судебной власти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Судебная</w:t>
      </w:r>
      <w:bookmarkStart w:id="0" w:name="_GoBack"/>
      <w:bookmarkEnd w:id="0"/>
      <w:r w:rsidRPr="00AF62D9">
        <w:rPr>
          <w:rFonts w:ascii="Times New Roman" w:hAnsi="Times New Roman" w:cs="Times New Roman"/>
          <w:sz w:val="24"/>
          <w:szCs w:val="24"/>
        </w:rPr>
        <w:t xml:space="preserve"> власть самостоятельна и действует независимо от законодательной и исполнительной властей.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3. Судьями в </w:t>
      </w:r>
      <w:proofErr w:type="gramStart"/>
      <w:r w:rsidRPr="00AF62D9">
        <w:rPr>
          <w:rFonts w:ascii="Times New Roman" w:hAnsi="Times New Roman" w:cs="Times New Roman"/>
          <w:sz w:val="24"/>
          <w:szCs w:val="24"/>
        </w:rPr>
        <w:t>соответствии</w:t>
      </w:r>
      <w:proofErr w:type="gramEnd"/>
      <w:r w:rsidRPr="00AF62D9">
        <w:rPr>
          <w:rFonts w:ascii="Times New Roman" w:hAnsi="Times New Roman" w:cs="Times New Roman"/>
          <w:sz w:val="24"/>
          <w:szCs w:val="24"/>
        </w:rPr>
        <w:t xml:space="preserve"> с настоящим Законом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4. Судьи независимы и подчиняются только </w:t>
      </w:r>
      <w:hyperlink r:id="rId7" w:history="1">
        <w:r w:rsidRPr="00AF62D9">
          <w:rPr>
            <w:rFonts w:ascii="Times New Roman" w:hAnsi="Times New Roman" w:cs="Times New Roman"/>
            <w:sz w:val="24"/>
            <w:szCs w:val="24"/>
          </w:rPr>
          <w:t>Конституции</w:t>
        </w:r>
      </w:hyperlink>
      <w:r w:rsidRPr="00AF62D9">
        <w:rPr>
          <w:rFonts w:ascii="Times New Roman" w:hAnsi="Times New Roman" w:cs="Times New Roman"/>
          <w:sz w:val="24"/>
          <w:szCs w:val="24"/>
        </w:rPr>
        <w:t xml:space="preserve"> Российской Федерации и закону. В своей деятельности по осуществлению правосудия они никому не подотчетны.</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п</w:t>
      </w:r>
      <w:proofErr w:type="gramEnd"/>
      <w:r w:rsidRPr="00AF62D9">
        <w:rPr>
          <w:rFonts w:ascii="Times New Roman" w:hAnsi="Times New Roman" w:cs="Times New Roman"/>
          <w:sz w:val="24"/>
          <w:szCs w:val="24"/>
        </w:rPr>
        <w:t xml:space="preserve">. 4 в ред. Федерального </w:t>
      </w:r>
      <w:hyperlink r:id="rId8"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21.06.1995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91-ФЗ)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5. Проявление неуважения к суду или судьям влечет установленную законом ответственность.</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6.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Статья 2. Единство статуса судей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Особенности правового положения судей Конституционного Суда Российской Федерации определяются федеральным конституционным </w:t>
      </w:r>
      <w:hyperlink r:id="rId9"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1 в ред. Федерального </w:t>
      </w:r>
      <w:hyperlink r:id="rId10"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21.06.1995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91-ФЗ)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Судьям в зависимости от занимаемой должности, стажа работы в должности судьи и иных предусмотренных законом обстоятель</w:t>
      </w:r>
      <w:proofErr w:type="gramStart"/>
      <w:r w:rsidRPr="00AF62D9">
        <w:rPr>
          <w:rFonts w:ascii="Times New Roman" w:hAnsi="Times New Roman" w:cs="Times New Roman"/>
          <w:sz w:val="24"/>
          <w:szCs w:val="24"/>
        </w:rPr>
        <w:t>ств пр</w:t>
      </w:r>
      <w:proofErr w:type="gramEnd"/>
      <w:r w:rsidRPr="00AF62D9">
        <w:rPr>
          <w:rFonts w:ascii="Times New Roman" w:hAnsi="Times New Roman" w:cs="Times New Roman"/>
          <w:sz w:val="24"/>
          <w:szCs w:val="24"/>
        </w:rPr>
        <w:t>исваиваются квалификационные классы в порядке, предусмотренном настоящим Законом. Присвоение судье квалификационного класса не означает изменение его статуса относительно других судей в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11"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25.12.2012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269-ФЗ)</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 xml:space="preserve">Статья 3. Требования, предъявляемые к судье </w:t>
      </w:r>
    </w:p>
    <w:p w:rsidR="00AF62D9" w:rsidRPr="00AF62D9" w:rsidRDefault="00AF62D9" w:rsidP="00AF62D9">
      <w:pPr>
        <w:pStyle w:val="ConsPlusTitle"/>
        <w:ind w:firstLine="709"/>
        <w:jc w:val="both"/>
        <w:outlineLvl w:val="0"/>
        <w:rPr>
          <w:rFonts w:ascii="Times New Roman" w:hAnsi="Times New Roman" w:cs="Times New Roman"/>
          <w:b w:val="0"/>
          <w:sz w:val="24"/>
          <w:szCs w:val="24"/>
        </w:rPr>
      </w:pPr>
      <w:r w:rsidRPr="00AF62D9">
        <w:rPr>
          <w:rFonts w:ascii="Times New Roman" w:hAnsi="Times New Roman" w:cs="Times New Roman"/>
          <w:b w:val="0"/>
          <w:sz w:val="24"/>
          <w:szCs w:val="24"/>
        </w:rPr>
        <w:t>С 01.01.2023 в п. 1 ст. 3 вносятся изменения (</w:t>
      </w:r>
      <w:hyperlink r:id="rId12" w:history="1">
        <w:r w:rsidRPr="00AF62D9">
          <w:rPr>
            <w:rFonts w:ascii="Times New Roman" w:hAnsi="Times New Roman" w:cs="Times New Roman"/>
            <w:b w:val="0"/>
            <w:sz w:val="24"/>
            <w:szCs w:val="24"/>
          </w:rPr>
          <w:t>ФЗ</w:t>
        </w:r>
      </w:hyperlink>
      <w:r w:rsidRPr="00AF62D9">
        <w:rPr>
          <w:rFonts w:ascii="Times New Roman" w:hAnsi="Times New Roman" w:cs="Times New Roman"/>
          <w:b w:val="0"/>
          <w:sz w:val="24"/>
          <w:szCs w:val="24"/>
        </w:rPr>
        <w:t xml:space="preserve"> от 08.12.2020 </w:t>
      </w:r>
      <w:r w:rsidR="00EE2DB8">
        <w:rPr>
          <w:rFonts w:ascii="Times New Roman" w:hAnsi="Times New Roman" w:cs="Times New Roman"/>
          <w:b w:val="0"/>
          <w:sz w:val="24"/>
          <w:szCs w:val="24"/>
        </w:rPr>
        <w:t>№</w:t>
      </w:r>
      <w:r w:rsidRPr="00AF62D9">
        <w:rPr>
          <w:rFonts w:ascii="Times New Roman" w:hAnsi="Times New Roman" w:cs="Times New Roman"/>
          <w:b w:val="0"/>
          <w:sz w:val="24"/>
          <w:szCs w:val="24"/>
        </w:rPr>
        <w:t xml:space="preserve"> 426-ФЗ).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1. Судья обязан неукоснительно соблюдать </w:t>
      </w:r>
      <w:hyperlink r:id="rId13" w:history="1">
        <w:r w:rsidRPr="00AF62D9">
          <w:rPr>
            <w:rFonts w:ascii="Times New Roman" w:hAnsi="Times New Roman" w:cs="Times New Roman"/>
            <w:sz w:val="24"/>
            <w:szCs w:val="24"/>
          </w:rPr>
          <w:t>Конституцию</w:t>
        </w:r>
      </w:hyperlink>
      <w:r w:rsidRPr="00AF62D9">
        <w:rPr>
          <w:rFonts w:ascii="Times New Roman" w:hAnsi="Times New Roman" w:cs="Times New Roman"/>
          <w:sz w:val="24"/>
          <w:szCs w:val="24"/>
        </w:rPr>
        <w:t xml:space="preserve"> Российской Федерации, федеральные конституционные законы и федеральные законы.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14"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w:t>
      </w:r>
      <w:r w:rsidRPr="00AF62D9">
        <w:rPr>
          <w:rFonts w:ascii="Times New Roman" w:hAnsi="Times New Roman" w:cs="Times New Roman"/>
          <w:sz w:val="24"/>
          <w:szCs w:val="24"/>
        </w:rPr>
        <w:lastRenderedPageBreak/>
        <w:t>сложившейся ситуации.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а</w:t>
      </w:r>
      <w:proofErr w:type="gramEnd"/>
      <w:r w:rsidRPr="00AF62D9">
        <w:rPr>
          <w:rFonts w:ascii="Times New Roman" w:hAnsi="Times New Roman" w:cs="Times New Roman"/>
          <w:sz w:val="24"/>
          <w:szCs w:val="24"/>
        </w:rPr>
        <w:t xml:space="preserve">бзац введен Федеральным </w:t>
      </w:r>
      <w:hyperlink r:id="rId1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rsidRPr="00AF62D9">
        <w:rPr>
          <w:rFonts w:ascii="Times New Roman" w:hAnsi="Times New Roman" w:cs="Times New Roman"/>
          <w:sz w:val="24"/>
          <w:szCs w:val="24"/>
        </w:rPr>
        <w:t xml:space="preserve"> граждан, организаций, общества, муниципального образования, субъекта Российской Федерации или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(абзац введен Федеральным </w:t>
      </w:r>
      <w:hyperlink r:id="rId16"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(абзац введен Федеральным </w:t>
      </w:r>
      <w:hyperlink r:id="rId17"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bookmarkStart w:id="1" w:name="P71"/>
      <w:bookmarkEnd w:id="1"/>
      <w:r w:rsidRPr="00AF62D9">
        <w:rPr>
          <w:rFonts w:ascii="Times New Roman" w:hAnsi="Times New Roman" w:cs="Times New Roman"/>
          <w:sz w:val="24"/>
          <w:szCs w:val="24"/>
        </w:rPr>
        <w:t>3. Судья не вправе:</w:t>
      </w:r>
    </w:p>
    <w:p w:rsidR="00AF62D9" w:rsidRPr="00AF62D9" w:rsidRDefault="00AF62D9" w:rsidP="00AF62D9">
      <w:pPr>
        <w:pStyle w:val="ConsPlusNormal"/>
        <w:ind w:firstLine="709"/>
        <w:jc w:val="both"/>
        <w:rPr>
          <w:rFonts w:ascii="Times New Roman" w:hAnsi="Times New Roman" w:cs="Times New Roman"/>
          <w:sz w:val="24"/>
          <w:szCs w:val="24"/>
        </w:rPr>
      </w:pPr>
      <w:bookmarkStart w:id="2" w:name="P72"/>
      <w:bookmarkEnd w:id="2"/>
      <w:r w:rsidRPr="00AF62D9">
        <w:rPr>
          <w:rFonts w:ascii="Times New Roman" w:hAnsi="Times New Roman" w:cs="Times New Roman"/>
          <w:sz w:val="24"/>
          <w:szCs w:val="24"/>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3) публично выражать свое отношение к политическим партиям и иным общественным объединениям;</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rsidRPr="00AF62D9">
        <w:rPr>
          <w:rFonts w:ascii="Times New Roman" w:hAnsi="Times New Roman" w:cs="Times New Roman"/>
          <w:sz w:val="24"/>
          <w:szCs w:val="24"/>
        </w:rPr>
        <w:t xml:space="preserve">). </w:t>
      </w:r>
      <w:proofErr w:type="gramStart"/>
      <w:r w:rsidRPr="00AF62D9">
        <w:rPr>
          <w:rFonts w:ascii="Times New Roman" w:hAnsi="Times New Roman" w:cs="Times New Roman"/>
          <w:sz w:val="24"/>
          <w:szCs w:val="24"/>
        </w:rPr>
        <w:t>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w:t>
      </w:r>
      <w:proofErr w:type="gramEnd"/>
      <w:r w:rsidRPr="00AF62D9">
        <w:rPr>
          <w:rFonts w:ascii="Times New Roman" w:hAnsi="Times New Roman" w:cs="Times New Roman"/>
          <w:sz w:val="24"/>
          <w:szCs w:val="24"/>
        </w:rPr>
        <w:t xml:space="preserve"> иностранных государств, международными и иностранными организациями;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02.07.2013 </w:t>
      </w:r>
      <w:hyperlink r:id="rId18"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185-ФЗ</w:t>
        </w:r>
      </w:hyperlink>
      <w:r w:rsidRPr="00AF62D9">
        <w:rPr>
          <w:rFonts w:ascii="Times New Roman" w:hAnsi="Times New Roman" w:cs="Times New Roman"/>
          <w:sz w:val="24"/>
          <w:szCs w:val="24"/>
        </w:rPr>
        <w:t xml:space="preserve">, от 12.03.2014 </w:t>
      </w:r>
      <w:hyperlink r:id="rId19"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hyperlink>
      <w:r w:rsidRPr="00AF62D9">
        <w:rPr>
          <w:rFonts w:ascii="Times New Roman" w:hAnsi="Times New Roman" w:cs="Times New Roman"/>
          <w:sz w:val="24"/>
          <w:szCs w:val="24"/>
        </w:rPr>
        <w:t xml:space="preserve">; С 01.01.2023 в </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5 п. 3 ст. 3 вносятся изменения (</w:t>
      </w:r>
      <w:hyperlink r:id="rId20" w:history="1">
        <w:r w:rsidRPr="00AF62D9">
          <w:rPr>
            <w:rFonts w:ascii="Times New Roman" w:hAnsi="Times New Roman" w:cs="Times New Roman"/>
            <w:sz w:val="24"/>
            <w:szCs w:val="24"/>
          </w:rPr>
          <w:t>ФЗ</w:t>
        </w:r>
      </w:hyperlink>
      <w:r w:rsidRPr="00AF62D9">
        <w:rPr>
          <w:rFonts w:ascii="Times New Roman" w:hAnsi="Times New Roman" w:cs="Times New Roman"/>
          <w:sz w:val="24"/>
          <w:szCs w:val="24"/>
        </w:rPr>
        <w:t xml:space="preserve"> от 08.12.2020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426-ФЗ))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AF62D9">
        <w:rPr>
          <w:rFonts w:ascii="Times New Roman" w:hAnsi="Times New Roman" w:cs="Times New Roman"/>
          <w:sz w:val="24"/>
          <w:szCs w:val="24"/>
        </w:rPr>
        <w:t xml:space="preserve">Понятие "иностранные финансовые инструменты" используется в настоящем Федеральном законе в значении, определенном Федеральным </w:t>
      </w:r>
      <w:hyperlink r:id="rId21"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7 мая 2013 года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79-</w:t>
      </w:r>
      <w:r w:rsidRPr="00AF62D9">
        <w:rPr>
          <w:rFonts w:ascii="Times New Roman" w:hAnsi="Times New Roman" w:cs="Times New Roman"/>
          <w:sz w:val="24"/>
          <w:szCs w:val="24"/>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xml:space="preserve">. 5.1 </w:t>
      </w:r>
      <w:proofErr w:type="gramStart"/>
      <w:r w:rsidRPr="00AF62D9">
        <w:rPr>
          <w:rFonts w:ascii="Times New Roman" w:hAnsi="Times New Roman" w:cs="Times New Roman"/>
          <w:sz w:val="24"/>
          <w:szCs w:val="24"/>
        </w:rPr>
        <w:t>введен</w:t>
      </w:r>
      <w:proofErr w:type="gramEnd"/>
      <w:r w:rsidRPr="00AF62D9">
        <w:rPr>
          <w:rFonts w:ascii="Times New Roman" w:hAnsi="Times New Roman" w:cs="Times New Roman"/>
          <w:sz w:val="24"/>
          <w:szCs w:val="24"/>
        </w:rPr>
        <w:t xml:space="preserve"> Федеральным </w:t>
      </w:r>
      <w:hyperlink r:id="rId22"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07.05.2013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102-ФЗ; в ред. Федерального </w:t>
      </w:r>
      <w:hyperlink r:id="rId23"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28.12.2016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505-ФЗ)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5.2)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xml:space="preserve">. 5.2 </w:t>
      </w:r>
      <w:proofErr w:type="gramStart"/>
      <w:r w:rsidRPr="00AF62D9">
        <w:rPr>
          <w:rFonts w:ascii="Times New Roman" w:hAnsi="Times New Roman" w:cs="Times New Roman"/>
          <w:sz w:val="24"/>
          <w:szCs w:val="24"/>
        </w:rPr>
        <w:t>введен</w:t>
      </w:r>
      <w:proofErr w:type="gramEnd"/>
      <w:r w:rsidRPr="00AF62D9">
        <w:rPr>
          <w:rFonts w:ascii="Times New Roman" w:hAnsi="Times New Roman" w:cs="Times New Roman"/>
          <w:sz w:val="24"/>
          <w:szCs w:val="24"/>
        </w:rPr>
        <w:t xml:space="preserve"> Федеральным </w:t>
      </w:r>
      <w:hyperlink r:id="rId24"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08.12.2020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426-ФЗ)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6) быть поверенным или представителем (кроме случаев законного представительства) по делам физических или юридических лиц;</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7) допускать публичные высказывания по вопросу, который является предметом рассмотрения в </w:t>
      </w:r>
      <w:proofErr w:type="gramStart"/>
      <w:r w:rsidRPr="00AF62D9">
        <w:rPr>
          <w:rFonts w:ascii="Times New Roman" w:hAnsi="Times New Roman" w:cs="Times New Roman"/>
          <w:sz w:val="24"/>
          <w:szCs w:val="24"/>
        </w:rPr>
        <w:t>суде</w:t>
      </w:r>
      <w:proofErr w:type="gramEnd"/>
      <w:r w:rsidRPr="00AF62D9">
        <w:rPr>
          <w:rFonts w:ascii="Times New Roman" w:hAnsi="Times New Roman" w:cs="Times New Roman"/>
          <w:sz w:val="24"/>
          <w:szCs w:val="24"/>
        </w:rPr>
        <w:t>, до вступления в законную силу судебного акта по этому вопросу;</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8) использовать в </w:t>
      </w:r>
      <w:proofErr w:type="gramStart"/>
      <w:r w:rsidRPr="00AF62D9">
        <w:rPr>
          <w:rFonts w:ascii="Times New Roman" w:hAnsi="Times New Roman" w:cs="Times New Roman"/>
          <w:sz w:val="24"/>
          <w:szCs w:val="24"/>
        </w:rPr>
        <w:t>целях</w:t>
      </w:r>
      <w:proofErr w:type="gramEnd"/>
      <w:r w:rsidRPr="00AF62D9">
        <w:rPr>
          <w:rFonts w:ascii="Times New Roman" w:hAnsi="Times New Roman" w:cs="Times New Roman"/>
          <w:sz w:val="24"/>
          <w:szCs w:val="24"/>
        </w:rPr>
        <w:t>,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9) разглашать или использовать в </w:t>
      </w:r>
      <w:proofErr w:type="gramStart"/>
      <w:r w:rsidRPr="00AF62D9">
        <w:rPr>
          <w:rFonts w:ascii="Times New Roman" w:hAnsi="Times New Roman" w:cs="Times New Roman"/>
          <w:sz w:val="24"/>
          <w:szCs w:val="24"/>
        </w:rPr>
        <w:t>целях</w:t>
      </w:r>
      <w:proofErr w:type="gramEnd"/>
      <w:r w:rsidRPr="00AF62D9">
        <w:rPr>
          <w:rFonts w:ascii="Times New Roman" w:hAnsi="Times New Roman" w:cs="Times New Roman"/>
          <w:sz w:val="24"/>
          <w:szCs w:val="24"/>
        </w:rPr>
        <w:t xml:space="preserve">, не связанных с осуществлением полномочий судьи, сведения, отнесенные в соответствии с федеральным </w:t>
      </w:r>
      <w:hyperlink r:id="rId2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к информации ограниченного доступа, или служебную информацию, ставшие ему известными в связи с осуществлением полномочий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10) получать в связи с осуществлением полномочий </w:t>
      </w:r>
      <w:proofErr w:type="gramStart"/>
      <w:r w:rsidRPr="00AF62D9">
        <w:rPr>
          <w:rFonts w:ascii="Times New Roman" w:hAnsi="Times New Roman" w:cs="Times New Roman"/>
          <w:sz w:val="24"/>
          <w:szCs w:val="24"/>
        </w:rPr>
        <w:t>судьи</w:t>
      </w:r>
      <w:proofErr w:type="gramEnd"/>
      <w:r w:rsidRPr="00AF62D9">
        <w:rPr>
          <w:rFonts w:ascii="Times New Roman" w:hAnsi="Times New Roman" w:cs="Times New Roman"/>
          <w:sz w:val="24"/>
          <w:szCs w:val="24"/>
        </w:rP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w:t>
      </w:r>
      <w:hyperlink r:id="rId26" w:history="1">
        <w:r w:rsidRPr="00AF62D9">
          <w:rPr>
            <w:rFonts w:ascii="Times New Roman" w:hAnsi="Times New Roman" w:cs="Times New Roman"/>
            <w:sz w:val="24"/>
            <w:szCs w:val="24"/>
          </w:rPr>
          <w:t>законодательством</w:t>
        </w:r>
      </w:hyperlink>
      <w:r w:rsidRPr="00AF62D9">
        <w:rPr>
          <w:rFonts w:ascii="Times New Roman" w:hAnsi="Times New Roman" w:cs="Times New Roman"/>
          <w:sz w:val="24"/>
          <w:szCs w:val="24"/>
        </w:rPr>
        <w:t xml:space="preserve">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bookmarkStart w:id="3" w:name="P89"/>
      <w:bookmarkEnd w:id="3"/>
      <w:proofErr w:type="gramStart"/>
      <w:r w:rsidRPr="00AF62D9">
        <w:rPr>
          <w:rFonts w:ascii="Times New Roman" w:hAnsi="Times New Roman" w:cs="Times New Roman"/>
          <w:sz w:val="24"/>
          <w:szCs w:val="24"/>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AF62D9" w:rsidRPr="00AF62D9" w:rsidRDefault="00AF62D9" w:rsidP="00AF62D9">
      <w:pPr>
        <w:pStyle w:val="ConsPlusNormal"/>
        <w:ind w:firstLine="709"/>
        <w:jc w:val="both"/>
        <w:rPr>
          <w:rFonts w:ascii="Times New Roman" w:hAnsi="Times New Roman" w:cs="Times New Roman"/>
          <w:sz w:val="24"/>
          <w:szCs w:val="24"/>
        </w:rPr>
      </w:pPr>
      <w:bookmarkStart w:id="4" w:name="P92"/>
      <w:bookmarkEnd w:id="4"/>
      <w:proofErr w:type="gramStart"/>
      <w:r w:rsidRPr="00AF62D9">
        <w:rPr>
          <w:rFonts w:ascii="Times New Roman" w:hAnsi="Times New Roman" w:cs="Times New Roman"/>
          <w:sz w:val="24"/>
          <w:szCs w:val="24"/>
        </w:rPr>
        <w:t xml:space="preserve">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27" w:history="1">
        <w:r w:rsidRPr="00AF62D9">
          <w:rPr>
            <w:rFonts w:ascii="Times New Roman" w:hAnsi="Times New Roman" w:cs="Times New Roman"/>
            <w:sz w:val="24"/>
            <w:szCs w:val="24"/>
          </w:rPr>
          <w:t>законодательством</w:t>
        </w:r>
      </w:hyperlink>
      <w:r w:rsidRPr="00AF62D9">
        <w:rPr>
          <w:rFonts w:ascii="Times New Roman" w:hAnsi="Times New Roman" w:cs="Times New Roman"/>
          <w:sz w:val="24"/>
          <w:szCs w:val="24"/>
        </w:rPr>
        <w:t xml:space="preserve">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w:t>
      </w:r>
      <w:proofErr w:type="gramEnd"/>
      <w:r w:rsidRPr="00AF62D9">
        <w:rPr>
          <w:rFonts w:ascii="Times New Roman" w:hAnsi="Times New Roman" w:cs="Times New Roman"/>
          <w:sz w:val="24"/>
          <w:szCs w:val="24"/>
        </w:rPr>
        <w:t>, международными и иностранными организациями;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28"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 С 01.01.2023 в </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12 п. 3 ст. 3 вносятся изменения (</w:t>
      </w:r>
      <w:hyperlink r:id="rId29" w:history="1">
        <w:r w:rsidRPr="00AF62D9">
          <w:rPr>
            <w:rFonts w:ascii="Times New Roman" w:hAnsi="Times New Roman" w:cs="Times New Roman"/>
            <w:sz w:val="24"/>
            <w:szCs w:val="24"/>
          </w:rPr>
          <w:t>ФЗ</w:t>
        </w:r>
      </w:hyperlink>
      <w:r w:rsidRPr="00AF62D9">
        <w:rPr>
          <w:rFonts w:ascii="Times New Roman" w:hAnsi="Times New Roman" w:cs="Times New Roman"/>
          <w:sz w:val="24"/>
          <w:szCs w:val="24"/>
        </w:rPr>
        <w:t xml:space="preserve"> от 08.12.2020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426-ФЗ).)</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w:t>
      </w:r>
      <w:r w:rsidRPr="00AF62D9">
        <w:rPr>
          <w:rFonts w:ascii="Times New Roman" w:hAnsi="Times New Roman" w:cs="Times New Roman"/>
          <w:sz w:val="24"/>
          <w:szCs w:val="24"/>
        </w:rPr>
        <w:lastRenderedPageBreak/>
        <w:t>конституционного (уставного) суда субъекта Российской Федерации с соответствующими судами иностранных государств</w:t>
      </w:r>
      <w:proofErr w:type="gramEnd"/>
      <w:r w:rsidRPr="00AF62D9">
        <w:rPr>
          <w:rFonts w:ascii="Times New Roman" w:hAnsi="Times New Roman" w:cs="Times New Roman"/>
          <w:sz w:val="24"/>
          <w:szCs w:val="24"/>
        </w:rPr>
        <w:t>, международными и иностранными организациями;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30"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 С 01.01.2023 в </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13 п. 3 ст. 3 вносятся изменения (</w:t>
      </w:r>
      <w:hyperlink r:id="rId31" w:history="1">
        <w:r w:rsidRPr="00AF62D9">
          <w:rPr>
            <w:rFonts w:ascii="Times New Roman" w:hAnsi="Times New Roman" w:cs="Times New Roman"/>
            <w:sz w:val="24"/>
            <w:szCs w:val="24"/>
          </w:rPr>
          <w:t>ФЗ</w:t>
        </w:r>
      </w:hyperlink>
      <w:r w:rsidRPr="00AF62D9">
        <w:rPr>
          <w:rFonts w:ascii="Times New Roman" w:hAnsi="Times New Roman" w:cs="Times New Roman"/>
          <w:sz w:val="24"/>
          <w:szCs w:val="24"/>
        </w:rPr>
        <w:t xml:space="preserve"> от 08.12.2020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426-ФЗ))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14) прекращать исполнение должностных обязанностей в </w:t>
      </w:r>
      <w:proofErr w:type="gramStart"/>
      <w:r w:rsidRPr="00AF62D9">
        <w:rPr>
          <w:rFonts w:ascii="Times New Roman" w:hAnsi="Times New Roman" w:cs="Times New Roman"/>
          <w:sz w:val="24"/>
          <w:szCs w:val="24"/>
        </w:rPr>
        <w:t>целях</w:t>
      </w:r>
      <w:proofErr w:type="gramEnd"/>
      <w:r w:rsidRPr="00AF62D9">
        <w:rPr>
          <w:rFonts w:ascii="Times New Roman" w:hAnsi="Times New Roman" w:cs="Times New Roman"/>
          <w:sz w:val="24"/>
          <w:szCs w:val="24"/>
        </w:rPr>
        <w:t xml:space="preserve"> урегулирования трудового спора.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3 в ред. Федерального </w:t>
      </w:r>
      <w:hyperlink r:id="rId32"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bookmarkStart w:id="5" w:name="P100"/>
      <w:bookmarkEnd w:id="5"/>
      <w:r w:rsidRPr="00AF62D9">
        <w:rPr>
          <w:rFonts w:ascii="Times New Roman" w:hAnsi="Times New Roman" w:cs="Times New Roman"/>
          <w:sz w:val="24"/>
          <w:szCs w:val="24"/>
        </w:rPr>
        <w:t xml:space="preserve">4. </w:t>
      </w:r>
      <w:proofErr w:type="gramStart"/>
      <w:r w:rsidRPr="00AF62D9">
        <w:rPr>
          <w:rFonts w:ascii="Times New Roman" w:hAnsi="Times New Roman" w:cs="Times New Roman"/>
          <w:sz w:val="24"/>
          <w:szCs w:val="24"/>
        </w:rPr>
        <w:t>Судья, пребывающий в отставке и имеющий стаж работы в должности судьи не менее 20 лет либо достигший возраста 55 лет (для женщин - 50 лет), вправе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члена Совета Федерации Федерального Собрания Российской Федерации либо</w:t>
      </w:r>
      <w:proofErr w:type="gramEnd"/>
      <w:r w:rsidRPr="00AF62D9">
        <w:rPr>
          <w:rFonts w:ascii="Times New Roman" w:hAnsi="Times New Roman" w:cs="Times New Roman"/>
          <w:sz w:val="24"/>
          <w:szCs w:val="24"/>
        </w:rPr>
        <w:t xml:space="preserve"> помощника депутата законодательного (представительного) органа субъекта Российской Федерации, может быть </w:t>
      </w:r>
      <w:proofErr w:type="gramStart"/>
      <w:r w:rsidRPr="00AF62D9">
        <w:rPr>
          <w:rFonts w:ascii="Times New Roman" w:hAnsi="Times New Roman" w:cs="Times New Roman"/>
          <w:sz w:val="24"/>
          <w:szCs w:val="24"/>
        </w:rPr>
        <w:t>назначен</w:t>
      </w:r>
      <w:proofErr w:type="gramEnd"/>
      <w:r w:rsidRPr="00AF62D9">
        <w:rPr>
          <w:rFonts w:ascii="Times New Roman" w:hAnsi="Times New Roman" w:cs="Times New Roman"/>
          <w:sz w:val="24"/>
          <w:szCs w:val="24"/>
        </w:rPr>
        <w:t xml:space="preserve"> на должность уполномоченного по правам потребителей финансовых услуг, но не вправе занимать должности прокурора, следователя и дознавателя, заниматься адвокатской и нотариальной деятельностью.</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33"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04.06.2018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133-ФЗ)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На судью, пребывающего в отставке, независимо от возраста и судейского стажа не распространяются требования, установленные </w:t>
      </w:r>
      <w:hyperlink w:anchor="P72" w:history="1">
        <w:r w:rsidRPr="00AF62D9">
          <w:rPr>
            <w:rFonts w:ascii="Times New Roman" w:hAnsi="Times New Roman" w:cs="Times New Roman"/>
            <w:sz w:val="24"/>
            <w:szCs w:val="24"/>
          </w:rPr>
          <w:t>подпунктами 1</w:t>
        </w:r>
      </w:hyperlink>
      <w:r w:rsidRPr="00AF62D9">
        <w:rPr>
          <w:rFonts w:ascii="Times New Roman" w:hAnsi="Times New Roman" w:cs="Times New Roman"/>
          <w:sz w:val="24"/>
          <w:szCs w:val="24"/>
        </w:rPr>
        <w:t xml:space="preserve">, </w:t>
      </w:r>
      <w:hyperlink w:anchor="P89" w:history="1">
        <w:r w:rsidRPr="00AF62D9">
          <w:rPr>
            <w:rFonts w:ascii="Times New Roman" w:hAnsi="Times New Roman" w:cs="Times New Roman"/>
            <w:sz w:val="24"/>
            <w:szCs w:val="24"/>
          </w:rPr>
          <w:t>11</w:t>
        </w:r>
      </w:hyperlink>
      <w:r w:rsidRPr="00AF62D9">
        <w:rPr>
          <w:rFonts w:ascii="Times New Roman" w:hAnsi="Times New Roman" w:cs="Times New Roman"/>
          <w:sz w:val="24"/>
          <w:szCs w:val="24"/>
        </w:rPr>
        <w:t xml:space="preserve"> и </w:t>
      </w:r>
      <w:hyperlink w:anchor="P92" w:history="1">
        <w:r w:rsidRPr="00AF62D9">
          <w:rPr>
            <w:rFonts w:ascii="Times New Roman" w:hAnsi="Times New Roman" w:cs="Times New Roman"/>
            <w:sz w:val="24"/>
            <w:szCs w:val="24"/>
          </w:rPr>
          <w:t>12 пункта 3</w:t>
        </w:r>
      </w:hyperlink>
      <w:r w:rsidRPr="00AF62D9">
        <w:rPr>
          <w:rFonts w:ascii="Times New Roman" w:hAnsi="Times New Roman" w:cs="Times New Roman"/>
          <w:sz w:val="24"/>
          <w:szCs w:val="24"/>
        </w:rPr>
        <w:t xml:space="preserve"> настоящей статьи.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период осуществления деятельности, которой судья, пребывающий в отставке, вправе заниматься в соответствии с настоящим пунктом, на него не распространяются гарантии неприкосновенности, установленные </w:t>
      </w:r>
      <w:hyperlink w:anchor="P549" w:history="1">
        <w:r w:rsidRPr="00AF62D9">
          <w:rPr>
            <w:rFonts w:ascii="Times New Roman" w:hAnsi="Times New Roman" w:cs="Times New Roman"/>
            <w:sz w:val="24"/>
            <w:szCs w:val="24"/>
          </w:rPr>
          <w:t>статьей 16</w:t>
        </w:r>
      </w:hyperlink>
      <w:r w:rsidRPr="00AF62D9">
        <w:rPr>
          <w:rFonts w:ascii="Times New Roman" w:hAnsi="Times New Roman" w:cs="Times New Roman"/>
          <w:sz w:val="24"/>
          <w:szCs w:val="24"/>
        </w:rPr>
        <w:t xml:space="preserve"> настоящего Закона, членство указанного судьи в судейском сообществе на этот период приостанавливается.</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4 в ред. Федерального </w:t>
      </w:r>
      <w:hyperlink r:id="rId34"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29.12.2015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409-ФЗ)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5. Судья, пребывающий в отставке, вправе быть медиатором, судебным примирителем.</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п</w:t>
      </w:r>
      <w:proofErr w:type="gramEnd"/>
      <w:r w:rsidRPr="00AF62D9">
        <w:rPr>
          <w:rFonts w:ascii="Times New Roman" w:hAnsi="Times New Roman" w:cs="Times New Roman"/>
          <w:sz w:val="24"/>
          <w:szCs w:val="24"/>
        </w:rPr>
        <w:t xml:space="preserve">. 5 введен Федеральным </w:t>
      </w:r>
      <w:hyperlink r:id="rId3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26.07.2019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197-ФЗ)</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Статья 6.2. Полномочия председателей и заместителей председателей судов</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введена</w:t>
      </w:r>
      <w:proofErr w:type="gramEnd"/>
      <w:r w:rsidRPr="00AF62D9">
        <w:rPr>
          <w:rFonts w:ascii="Times New Roman" w:hAnsi="Times New Roman" w:cs="Times New Roman"/>
          <w:sz w:val="24"/>
          <w:szCs w:val="24"/>
        </w:rPr>
        <w:t xml:space="preserve"> Федеральным </w:t>
      </w:r>
      <w:hyperlink r:id="rId36"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15.12.2001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169-ФЗ)</w:t>
      </w:r>
    </w:p>
    <w:p w:rsidR="00AF62D9" w:rsidRPr="00AF62D9" w:rsidRDefault="00AF62D9" w:rsidP="00AF62D9">
      <w:pPr>
        <w:pStyle w:val="ConsPlusNormal"/>
        <w:ind w:firstLine="709"/>
        <w:jc w:val="both"/>
        <w:rPr>
          <w:rFonts w:ascii="Times New Roman" w:hAnsi="Times New Roman" w:cs="Times New Roman"/>
          <w:sz w:val="24"/>
          <w:szCs w:val="24"/>
        </w:rPr>
      </w:pPr>
      <w:bookmarkStart w:id="6" w:name="P279"/>
      <w:bookmarkEnd w:id="6"/>
      <w:r w:rsidRPr="00AF62D9">
        <w:rPr>
          <w:rFonts w:ascii="Times New Roman" w:hAnsi="Times New Roman" w:cs="Times New Roman"/>
          <w:sz w:val="24"/>
          <w:szCs w:val="24"/>
        </w:rP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организует работу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2) устанавливает правила внутреннего распорядка суда на основе утверждаемых Советом судей Российской Федерации типовых </w:t>
      </w:r>
      <w:hyperlink r:id="rId37" w:history="1">
        <w:r w:rsidRPr="00AF62D9">
          <w:rPr>
            <w:rFonts w:ascii="Times New Roman" w:hAnsi="Times New Roman" w:cs="Times New Roman"/>
            <w:sz w:val="24"/>
            <w:szCs w:val="24"/>
          </w:rPr>
          <w:t>правил</w:t>
        </w:r>
      </w:hyperlink>
      <w:r w:rsidRPr="00AF62D9">
        <w:rPr>
          <w:rFonts w:ascii="Times New Roman" w:hAnsi="Times New Roman" w:cs="Times New Roman"/>
          <w:sz w:val="24"/>
          <w:szCs w:val="24"/>
        </w:rPr>
        <w:t xml:space="preserve"> внутреннего распорядка судов и контролирует их выполнение;</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3) распределяет обязанности между заместителями председателя, а также в порядке, установленном федеральным законом, - между судьями;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4) осуществляет организацию дополнительного профессионального образования судей;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spellStart"/>
      <w:r w:rsidRPr="00AF62D9">
        <w:rPr>
          <w:rFonts w:ascii="Times New Roman" w:hAnsi="Times New Roman" w:cs="Times New Roman"/>
          <w:sz w:val="24"/>
          <w:szCs w:val="24"/>
        </w:rPr>
        <w:t>пп</w:t>
      </w:r>
      <w:proofErr w:type="spellEnd"/>
      <w:r w:rsidRPr="00AF62D9">
        <w:rPr>
          <w:rFonts w:ascii="Times New Roman" w:hAnsi="Times New Roman" w:cs="Times New Roman"/>
          <w:sz w:val="24"/>
          <w:szCs w:val="24"/>
        </w:rPr>
        <w:t xml:space="preserve">. 4 в ред. Федерального </w:t>
      </w:r>
      <w:hyperlink r:id="rId38"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02.07.2013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185-ФЗ)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39"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02.07.2013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185-ФЗ)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6) регулярно информирует судей и работников аппарата суда о своей деятельности и о деятельности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7) осуществляет иные полномочия по организации работы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lastRenderedPageBreak/>
        <w:t xml:space="preserve">1.1. </w:t>
      </w:r>
      <w:proofErr w:type="gramStart"/>
      <w:r w:rsidRPr="00AF62D9">
        <w:rPr>
          <w:rFonts w:ascii="Times New Roman" w:hAnsi="Times New Roman" w:cs="Times New Roman"/>
          <w:sz w:val="24"/>
          <w:szCs w:val="24"/>
        </w:rPr>
        <w:t xml:space="preserve">Председатель районного суда наряду с осуществлением полномочий и функций, перечисленных в </w:t>
      </w:r>
      <w:hyperlink w:anchor="P279" w:history="1">
        <w:r w:rsidRPr="00AF62D9">
          <w:rPr>
            <w:rFonts w:ascii="Times New Roman" w:hAnsi="Times New Roman" w:cs="Times New Roman"/>
            <w:sz w:val="24"/>
            <w:szCs w:val="24"/>
          </w:rPr>
          <w:t>пункте 1</w:t>
        </w:r>
      </w:hyperlink>
      <w:r w:rsidRPr="00AF62D9">
        <w:rPr>
          <w:rFonts w:ascii="Times New Roman" w:hAnsi="Times New Roman" w:cs="Times New Roman"/>
          <w:sz w:val="24"/>
          <w:szCs w:val="24"/>
        </w:rP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w:t>
      </w:r>
      <w:proofErr w:type="gramEnd"/>
      <w:r w:rsidRPr="00AF62D9">
        <w:rPr>
          <w:rFonts w:ascii="Times New Roman" w:hAnsi="Times New Roman" w:cs="Times New Roman"/>
          <w:sz w:val="24"/>
          <w:szCs w:val="24"/>
        </w:rPr>
        <w:t xml:space="preserve"> участка, мировому судье другого судебного участка того же судебного района.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1.1 </w:t>
      </w:r>
      <w:proofErr w:type="gramStart"/>
      <w:r w:rsidRPr="00AF62D9">
        <w:rPr>
          <w:rFonts w:ascii="Times New Roman" w:hAnsi="Times New Roman" w:cs="Times New Roman"/>
          <w:sz w:val="24"/>
          <w:szCs w:val="24"/>
        </w:rPr>
        <w:t>введен</w:t>
      </w:r>
      <w:proofErr w:type="gramEnd"/>
      <w:r w:rsidRPr="00AF62D9">
        <w:rPr>
          <w:rFonts w:ascii="Times New Roman" w:hAnsi="Times New Roman" w:cs="Times New Roman"/>
          <w:sz w:val="24"/>
          <w:szCs w:val="24"/>
        </w:rPr>
        <w:t xml:space="preserve"> Федеральным </w:t>
      </w:r>
      <w:hyperlink r:id="rId40"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04.03.2013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20-ФЗ)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2. </w:t>
      </w:r>
      <w:proofErr w:type="gramStart"/>
      <w:r w:rsidRPr="00AF62D9">
        <w:rPr>
          <w:rFonts w:ascii="Times New Roman" w:hAnsi="Times New Roman" w:cs="Times New Roman"/>
          <w:sz w:val="24"/>
          <w:szCs w:val="24"/>
        </w:rPr>
        <w:t>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3. В случае отсутствия председателя суда его полномочия осуществляет по поручению 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п</w:t>
      </w:r>
      <w:proofErr w:type="gramEnd"/>
      <w:r w:rsidRPr="00AF62D9">
        <w:rPr>
          <w:rFonts w:ascii="Times New Roman" w:hAnsi="Times New Roman" w:cs="Times New Roman"/>
          <w:sz w:val="24"/>
          <w:szCs w:val="24"/>
        </w:rPr>
        <w:t xml:space="preserve">. 3 в ред. Федерального </w:t>
      </w:r>
      <w:hyperlink r:id="rId41"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07.05.2009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83-ФЗ)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4. В случае приостановления либо прекращения полномочий председателя суда, за 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42"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bookmarkStart w:id="7" w:name="P300"/>
      <w:bookmarkEnd w:id="7"/>
      <w:r w:rsidRPr="00AF62D9">
        <w:rPr>
          <w:rFonts w:ascii="Times New Roman" w:hAnsi="Times New Roman" w:cs="Times New Roman"/>
          <w:sz w:val="24"/>
          <w:szCs w:val="24"/>
        </w:rPr>
        <w:t>Статья 9. Гарантии независимости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Независимость судьи обеспечивается:</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установленным порядком приостановления и прекращения полномочий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правом судьи на отставку;</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неприкосновенностью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системой </w:t>
      </w:r>
      <w:hyperlink r:id="rId43" w:history="1">
        <w:r w:rsidRPr="00AF62D9">
          <w:rPr>
            <w:rFonts w:ascii="Times New Roman" w:hAnsi="Times New Roman" w:cs="Times New Roman"/>
            <w:sz w:val="24"/>
            <w:szCs w:val="24"/>
          </w:rPr>
          <w:t>органов судейского сообщества</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предоставлением судье за счет государства материального и социального обеспечения, соответствующего его высокому статусу.</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Судья имеет право на хранение и ношение служебного огнестрельного оружия, которое выдается ему территориальными органами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 его заявлению в порядке, предусмотренном </w:t>
      </w:r>
      <w:hyperlink r:id="rId44"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Российской</w:t>
      </w:r>
      <w:proofErr w:type="gramEnd"/>
      <w:r w:rsidRPr="00AF62D9">
        <w:rPr>
          <w:rFonts w:ascii="Times New Roman" w:hAnsi="Times New Roman" w:cs="Times New Roman"/>
          <w:sz w:val="24"/>
          <w:szCs w:val="24"/>
        </w:rPr>
        <w:t xml:space="preserve"> Федерации "Об оружии".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lastRenderedPageBreak/>
        <w:t xml:space="preserve">(абзац введен Федеральным </w:t>
      </w:r>
      <w:hyperlink r:id="rId4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21.06.1995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91-ФЗ; в ред. Федерального </w:t>
      </w:r>
      <w:hyperlink r:id="rId46"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05.12.2017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391-ФЗ)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3. Судебный департамент при Верховном Суде Российской Федерации и его органы в субъектах Российской Федерации осуществляют меры по созданию условий, необходимых для судебной деятельности судов общей юрисдикции и арбитражных судов, а также по ее кадровому, организационному и ресурсному обеспечению.</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w:t>
      </w:r>
      <w:proofErr w:type="gramStart"/>
      <w:r w:rsidRPr="00AF62D9">
        <w:rPr>
          <w:rFonts w:ascii="Times New Roman" w:hAnsi="Times New Roman" w:cs="Times New Roman"/>
          <w:sz w:val="24"/>
          <w:szCs w:val="24"/>
        </w:rPr>
        <w:t>п</w:t>
      </w:r>
      <w:proofErr w:type="gramEnd"/>
      <w:r w:rsidRPr="00AF62D9">
        <w:rPr>
          <w:rFonts w:ascii="Times New Roman" w:hAnsi="Times New Roman" w:cs="Times New Roman"/>
          <w:sz w:val="24"/>
          <w:szCs w:val="24"/>
        </w:rPr>
        <w:t xml:space="preserve">. 3 в ред. Федерального </w:t>
      </w:r>
      <w:hyperlink r:id="rId47"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4. </w:t>
      </w:r>
      <w:proofErr w:type="gramStart"/>
      <w:r w:rsidRPr="00AF62D9">
        <w:rPr>
          <w:rFonts w:ascii="Times New Roman" w:hAnsi="Times New Roman" w:cs="Times New Roman"/>
          <w:sz w:val="24"/>
          <w:szCs w:val="24"/>
        </w:rPr>
        <w:t>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48"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21.06.1995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91-ФЗ)</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Статья 10. Недопустимость вмешательства в деятельность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1. Всякое вмешательство в деятельность судьи по осуществлению правосудия преследуется по закону. Не допускается </w:t>
      </w:r>
      <w:proofErr w:type="spellStart"/>
      <w:r w:rsidRPr="00AF62D9">
        <w:rPr>
          <w:rFonts w:ascii="Times New Roman" w:hAnsi="Times New Roman" w:cs="Times New Roman"/>
          <w:sz w:val="24"/>
          <w:szCs w:val="24"/>
        </w:rPr>
        <w:t>внепроцессуальное</w:t>
      </w:r>
      <w:proofErr w:type="spellEnd"/>
      <w:r w:rsidRPr="00AF62D9">
        <w:rPr>
          <w:rFonts w:ascii="Times New Roman" w:hAnsi="Times New Roman" w:cs="Times New Roman"/>
          <w:sz w:val="24"/>
          <w:szCs w:val="24"/>
        </w:rPr>
        <w:t xml:space="preserve"> обращение к судье по делу, находящемуся в его </w:t>
      </w:r>
      <w:proofErr w:type="gramStart"/>
      <w:r w:rsidRPr="00AF62D9">
        <w:rPr>
          <w:rFonts w:ascii="Times New Roman" w:hAnsi="Times New Roman" w:cs="Times New Roman"/>
          <w:sz w:val="24"/>
          <w:szCs w:val="24"/>
        </w:rPr>
        <w:t>производстве</w:t>
      </w:r>
      <w:proofErr w:type="gramEnd"/>
      <w:r w:rsidRPr="00AF62D9">
        <w:rPr>
          <w:rFonts w:ascii="Times New Roman" w:hAnsi="Times New Roman" w:cs="Times New Roman"/>
          <w:sz w:val="24"/>
          <w:szCs w:val="24"/>
        </w:rPr>
        <w:t>,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Под </w:t>
      </w:r>
      <w:proofErr w:type="spellStart"/>
      <w:r w:rsidRPr="00AF62D9">
        <w:rPr>
          <w:rFonts w:ascii="Times New Roman" w:hAnsi="Times New Roman" w:cs="Times New Roman"/>
          <w:sz w:val="24"/>
          <w:szCs w:val="24"/>
        </w:rPr>
        <w:t>внепроцессуальным</w:t>
      </w:r>
      <w:proofErr w:type="spellEnd"/>
      <w:r w:rsidRPr="00AF62D9">
        <w:rPr>
          <w:rFonts w:ascii="Times New Roman" w:hAnsi="Times New Roman" w:cs="Times New Roman"/>
          <w:sz w:val="24"/>
          <w:szCs w:val="24"/>
        </w:rPr>
        <w:t xml:space="preserve"> обращением понимается поступившее судье по делу, находящемуся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обращение в письменной или устной </w:t>
      </w:r>
      <w:proofErr w:type="gramStart"/>
      <w:r w:rsidRPr="00AF62D9">
        <w:rPr>
          <w:rFonts w:ascii="Times New Roman" w:hAnsi="Times New Roman" w:cs="Times New Roman"/>
          <w:sz w:val="24"/>
          <w:szCs w:val="24"/>
        </w:rPr>
        <w:t>форме</w:t>
      </w:r>
      <w:proofErr w:type="gramEnd"/>
      <w:r w:rsidRPr="00AF62D9">
        <w:rPr>
          <w:rFonts w:ascii="Times New Roman" w:hAnsi="Times New Roman" w:cs="Times New Roman"/>
          <w:sz w:val="24"/>
          <w:szCs w:val="24"/>
        </w:rPr>
        <w:t xml:space="preserve">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Информация о </w:t>
      </w:r>
      <w:proofErr w:type="spellStart"/>
      <w:r w:rsidRPr="00AF62D9">
        <w:rPr>
          <w:rFonts w:ascii="Times New Roman" w:hAnsi="Times New Roman" w:cs="Times New Roman"/>
          <w:sz w:val="24"/>
          <w:szCs w:val="24"/>
        </w:rPr>
        <w:t>внепроцессуальных</w:t>
      </w:r>
      <w:proofErr w:type="spellEnd"/>
      <w:r w:rsidRPr="00AF62D9">
        <w:rPr>
          <w:rFonts w:ascii="Times New Roman" w:hAnsi="Times New Roman" w:cs="Times New Roman"/>
          <w:sz w:val="24"/>
          <w:szCs w:val="24"/>
        </w:rPr>
        <w:t xml:space="preserve"> обращениях, поступивших судье по делам, находящимся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Порядок размещения в информационно-телекоммуникационной сети "Интернет" информации о </w:t>
      </w:r>
      <w:proofErr w:type="spellStart"/>
      <w:r w:rsidRPr="00AF62D9">
        <w:rPr>
          <w:rFonts w:ascii="Times New Roman" w:hAnsi="Times New Roman" w:cs="Times New Roman"/>
          <w:sz w:val="24"/>
          <w:szCs w:val="24"/>
        </w:rPr>
        <w:t>внепроцессуальных</w:t>
      </w:r>
      <w:proofErr w:type="spellEnd"/>
      <w:r w:rsidRPr="00AF62D9">
        <w:rPr>
          <w:rFonts w:ascii="Times New Roman" w:hAnsi="Times New Roman" w:cs="Times New Roman"/>
          <w:sz w:val="24"/>
          <w:szCs w:val="24"/>
        </w:rPr>
        <w:t xml:space="preserve"> обращениях устанавливается Верховным Судом Российской Федерации и Судебным департаментом при Верховном Суде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49"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1 в ред. Федерального </w:t>
      </w:r>
      <w:hyperlink r:id="rId50"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02.07.2013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166-ФЗ)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2. Судья не обязан давать каких-либо объяснений по существу рассмотренных или находящихся в </w:t>
      </w:r>
      <w:proofErr w:type="gramStart"/>
      <w:r w:rsidRPr="00AF62D9">
        <w:rPr>
          <w:rFonts w:ascii="Times New Roman" w:hAnsi="Times New Roman" w:cs="Times New Roman"/>
          <w:sz w:val="24"/>
          <w:szCs w:val="24"/>
        </w:rPr>
        <w:t>производстве</w:t>
      </w:r>
      <w:proofErr w:type="gramEnd"/>
      <w:r w:rsidRPr="00AF62D9">
        <w:rPr>
          <w:rFonts w:ascii="Times New Roman" w:hAnsi="Times New Roman" w:cs="Times New Roman"/>
          <w:sz w:val="24"/>
          <w:szCs w:val="24"/>
        </w:rPr>
        <w:t xml:space="preserve"> дел, а также представлять их кому бы то ни было для ознакомления, иначе как в случаях и порядке, предусмотренных процессуальным законом.</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r w:rsidRPr="00AF62D9">
        <w:rPr>
          <w:rFonts w:ascii="Times New Roman" w:hAnsi="Times New Roman" w:cs="Times New Roman"/>
          <w:sz w:val="24"/>
          <w:szCs w:val="24"/>
        </w:rPr>
        <w:t>Статья 12. Несменяемость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Судья несменяем. Он не подлежит переводу на другую должность или в другой суд без его согласия, и его полномочия могут быть прекращены или приостановлены не иначе как по основаниям и в </w:t>
      </w:r>
      <w:proofErr w:type="gramStart"/>
      <w:r w:rsidRPr="00AF62D9">
        <w:rPr>
          <w:rFonts w:ascii="Times New Roman" w:hAnsi="Times New Roman" w:cs="Times New Roman"/>
          <w:sz w:val="24"/>
          <w:szCs w:val="24"/>
        </w:rPr>
        <w:t>порядке</w:t>
      </w:r>
      <w:proofErr w:type="gramEnd"/>
      <w:r w:rsidRPr="00AF62D9">
        <w:rPr>
          <w:rFonts w:ascii="Times New Roman" w:hAnsi="Times New Roman" w:cs="Times New Roman"/>
          <w:sz w:val="24"/>
          <w:szCs w:val="24"/>
        </w:rPr>
        <w:t>, установленном настоящим Законом.</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bookmarkStart w:id="8" w:name="P410"/>
      <w:bookmarkEnd w:id="8"/>
      <w:r w:rsidRPr="00AF62D9">
        <w:rPr>
          <w:rFonts w:ascii="Times New Roman" w:hAnsi="Times New Roman" w:cs="Times New Roman"/>
          <w:sz w:val="24"/>
          <w:szCs w:val="24"/>
        </w:rPr>
        <w:t>Статья 12.1. Дисциплинарная ответственность судей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51"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02.07.2013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179-ФЗ)</w:t>
      </w:r>
    </w:p>
    <w:p w:rsidR="00AF62D9" w:rsidRPr="00AF62D9" w:rsidRDefault="00AF62D9" w:rsidP="00AF62D9">
      <w:pPr>
        <w:pStyle w:val="ConsPlusNormal"/>
        <w:ind w:firstLine="709"/>
        <w:jc w:val="both"/>
        <w:rPr>
          <w:rFonts w:ascii="Times New Roman" w:hAnsi="Times New Roman" w:cs="Times New Roman"/>
          <w:sz w:val="24"/>
          <w:szCs w:val="24"/>
        </w:rPr>
      </w:pPr>
      <w:bookmarkStart w:id="9" w:name="P413"/>
      <w:bookmarkEnd w:id="9"/>
      <w:r w:rsidRPr="00AF62D9">
        <w:rPr>
          <w:rFonts w:ascii="Times New Roman" w:hAnsi="Times New Roman" w:cs="Times New Roman"/>
          <w:sz w:val="24"/>
          <w:szCs w:val="24"/>
        </w:rPr>
        <w:t xml:space="preserve">1. </w:t>
      </w:r>
      <w:proofErr w:type="gramStart"/>
      <w:r w:rsidRPr="00AF62D9">
        <w:rPr>
          <w:rFonts w:ascii="Times New Roman" w:hAnsi="Times New Roman" w:cs="Times New Roman"/>
          <w:sz w:val="24"/>
          <w:szCs w:val="24"/>
        </w:rPr>
        <w:t xml:space="preserve">За совершение дисциплинарного проступка, то есть за совершение виновного действия (за виновное бездействие) при исполнении служебных обязанностей либо во внеслужебное время, в результате которого были нарушены положения настоящего Закона и </w:t>
      </w:r>
      <w:r w:rsidRPr="00AF62D9">
        <w:rPr>
          <w:rFonts w:ascii="Times New Roman" w:hAnsi="Times New Roman" w:cs="Times New Roman"/>
          <w:sz w:val="24"/>
          <w:szCs w:val="24"/>
        </w:rPr>
        <w:lastRenderedPageBreak/>
        <w:t xml:space="preserve">(или) </w:t>
      </w:r>
      <w:hyperlink r:id="rId52" w:history="1">
        <w:r w:rsidRPr="00AF62D9">
          <w:rPr>
            <w:rFonts w:ascii="Times New Roman" w:hAnsi="Times New Roman" w:cs="Times New Roman"/>
            <w:sz w:val="24"/>
            <w:szCs w:val="24"/>
          </w:rPr>
          <w:t>кодекса</w:t>
        </w:r>
      </w:hyperlink>
      <w:r w:rsidRPr="00AF62D9">
        <w:rPr>
          <w:rFonts w:ascii="Times New Roman" w:hAnsi="Times New Roman" w:cs="Times New Roman"/>
          <w:sz w:val="24"/>
          <w:szCs w:val="24"/>
        </w:rP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 на судью</w:t>
      </w:r>
      <w:proofErr w:type="gramEnd"/>
      <w:r w:rsidRPr="00AF62D9">
        <w:rPr>
          <w:rFonts w:ascii="Times New Roman" w:hAnsi="Times New Roman" w:cs="Times New Roman"/>
          <w:sz w:val="24"/>
          <w:szCs w:val="24"/>
        </w:rPr>
        <w:t>, за исключением судьи Конституционного Суда Российской Федерации, может быть наложено дисциплинарное взыскание в виде:</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замечания;</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предупреждения;</w:t>
      </w:r>
    </w:p>
    <w:p w:rsidR="00AF62D9" w:rsidRPr="00AF62D9" w:rsidRDefault="00AF62D9" w:rsidP="00AF62D9">
      <w:pPr>
        <w:pStyle w:val="ConsPlusNormal"/>
        <w:ind w:firstLine="709"/>
        <w:jc w:val="both"/>
        <w:rPr>
          <w:rFonts w:ascii="Times New Roman" w:hAnsi="Times New Roman" w:cs="Times New Roman"/>
          <w:sz w:val="24"/>
          <w:szCs w:val="24"/>
        </w:rPr>
      </w:pPr>
      <w:bookmarkStart w:id="10" w:name="P416"/>
      <w:bookmarkEnd w:id="10"/>
      <w:r w:rsidRPr="00AF62D9">
        <w:rPr>
          <w:rFonts w:ascii="Times New Roman" w:hAnsi="Times New Roman" w:cs="Times New Roman"/>
          <w:sz w:val="24"/>
          <w:szCs w:val="24"/>
        </w:rPr>
        <w:t xml:space="preserve">3) понижения в квалификационном </w:t>
      </w:r>
      <w:proofErr w:type="gramStart"/>
      <w:r w:rsidRPr="00AF62D9">
        <w:rPr>
          <w:rFonts w:ascii="Times New Roman" w:hAnsi="Times New Roman" w:cs="Times New Roman"/>
          <w:sz w:val="24"/>
          <w:szCs w:val="24"/>
        </w:rPr>
        <w:t>классе</w:t>
      </w:r>
      <w:proofErr w:type="gramEnd"/>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4) досрочного прекращения полномочий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1 в ред. Федерального </w:t>
      </w:r>
      <w:hyperlink r:id="rId53"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29.07.2018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243-ФЗ)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2.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прав и свобод граждан, прав и законных интересов организаций.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3. Дисциплинарное взыскание в </w:t>
      </w:r>
      <w:proofErr w:type="gramStart"/>
      <w:r w:rsidRPr="00AF62D9">
        <w:rPr>
          <w:rFonts w:ascii="Times New Roman" w:hAnsi="Times New Roman" w:cs="Times New Roman"/>
          <w:sz w:val="24"/>
          <w:szCs w:val="24"/>
        </w:rPr>
        <w:t>виде</w:t>
      </w:r>
      <w:proofErr w:type="gramEnd"/>
      <w:r w:rsidRPr="00AF62D9">
        <w:rPr>
          <w:rFonts w:ascii="Times New Roman" w:hAnsi="Times New Roman" w:cs="Times New Roman"/>
          <w:sz w:val="24"/>
          <w:szCs w:val="24"/>
        </w:rPr>
        <w:t xml:space="preserve">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4. Дисциплинарное взыскание в </w:t>
      </w:r>
      <w:proofErr w:type="gramStart"/>
      <w:r w:rsidRPr="00AF62D9">
        <w:rPr>
          <w:rFonts w:ascii="Times New Roman" w:hAnsi="Times New Roman" w:cs="Times New Roman"/>
          <w:sz w:val="24"/>
          <w:szCs w:val="24"/>
        </w:rPr>
        <w:t>виде</w:t>
      </w:r>
      <w:proofErr w:type="gramEnd"/>
      <w:r w:rsidRPr="00AF62D9">
        <w:rPr>
          <w:rFonts w:ascii="Times New Roman" w:hAnsi="Times New Roman" w:cs="Times New Roman"/>
          <w:sz w:val="24"/>
          <w:szCs w:val="24"/>
        </w:rPr>
        <w:t xml:space="preserve">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4.1. Дисциплинарное взыскание в </w:t>
      </w:r>
      <w:proofErr w:type="gramStart"/>
      <w:r w:rsidRPr="00AF62D9">
        <w:rPr>
          <w:rFonts w:ascii="Times New Roman" w:hAnsi="Times New Roman" w:cs="Times New Roman"/>
          <w:sz w:val="24"/>
          <w:szCs w:val="24"/>
        </w:rPr>
        <w:t>виде</w:t>
      </w:r>
      <w:proofErr w:type="gramEnd"/>
      <w:r w:rsidRPr="00AF62D9">
        <w:rPr>
          <w:rFonts w:ascii="Times New Roman" w:hAnsi="Times New Roman" w:cs="Times New Roman"/>
          <w:sz w:val="24"/>
          <w:szCs w:val="24"/>
        </w:rPr>
        <w:t xml:space="preserve"> понижения в квалификационном классе может налагаться на судью за существенное нарушение положений настоящего Закона и (или) </w:t>
      </w:r>
      <w:hyperlink r:id="rId54" w:history="1">
        <w:r w:rsidRPr="00AF62D9">
          <w:rPr>
            <w:rFonts w:ascii="Times New Roman" w:hAnsi="Times New Roman" w:cs="Times New Roman"/>
            <w:sz w:val="24"/>
            <w:szCs w:val="24"/>
          </w:rPr>
          <w:t>кодекса</w:t>
        </w:r>
      </w:hyperlink>
      <w:r w:rsidRPr="00AF62D9">
        <w:rPr>
          <w:rFonts w:ascii="Times New Roman" w:hAnsi="Times New Roman" w:cs="Times New Roman"/>
          <w:sz w:val="24"/>
          <w:szCs w:val="24"/>
        </w:rPr>
        <w:t xml:space="preserve"> судейской этики, если судья ранее подвергался дисциплинарному взысканию.</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Понижение судьи в квалификационном классе осуществляется квалификационной коллегией судей путем принятия решения о понижении квалификационного класса судьи до квалификационного класса, непосредственно предшествующего квалификационному классу, имеющемуся у такого судьи на момент принятия указанного решения.</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4.1 </w:t>
      </w:r>
      <w:proofErr w:type="gramStart"/>
      <w:r w:rsidRPr="00AF62D9">
        <w:rPr>
          <w:rFonts w:ascii="Times New Roman" w:hAnsi="Times New Roman" w:cs="Times New Roman"/>
          <w:sz w:val="24"/>
          <w:szCs w:val="24"/>
        </w:rPr>
        <w:t>введен</w:t>
      </w:r>
      <w:proofErr w:type="gramEnd"/>
      <w:r w:rsidRPr="00AF62D9">
        <w:rPr>
          <w:rFonts w:ascii="Times New Roman" w:hAnsi="Times New Roman" w:cs="Times New Roman"/>
          <w:sz w:val="24"/>
          <w:szCs w:val="24"/>
        </w:rPr>
        <w:t xml:space="preserve"> Федеральным </w:t>
      </w:r>
      <w:hyperlink r:id="rId5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29.07.2018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243-ФЗ)</w:t>
      </w:r>
    </w:p>
    <w:p w:rsidR="00AF62D9" w:rsidRPr="00AF62D9" w:rsidRDefault="00AF62D9" w:rsidP="00AF62D9">
      <w:pPr>
        <w:pStyle w:val="ConsPlusNormal"/>
        <w:ind w:firstLine="709"/>
        <w:jc w:val="both"/>
        <w:rPr>
          <w:rFonts w:ascii="Times New Roman" w:hAnsi="Times New Roman" w:cs="Times New Roman"/>
          <w:sz w:val="24"/>
          <w:szCs w:val="24"/>
        </w:rPr>
      </w:pPr>
      <w:bookmarkStart w:id="11" w:name="P425"/>
      <w:bookmarkEnd w:id="11"/>
      <w:r w:rsidRPr="00AF62D9">
        <w:rPr>
          <w:rFonts w:ascii="Times New Roman" w:hAnsi="Times New Roman" w:cs="Times New Roman"/>
          <w:sz w:val="24"/>
          <w:szCs w:val="24"/>
        </w:rPr>
        <w:t xml:space="preserve">5. </w:t>
      </w:r>
      <w:proofErr w:type="gramStart"/>
      <w:r w:rsidRPr="00AF62D9">
        <w:rPr>
          <w:rFonts w:ascii="Times New Roman" w:hAnsi="Times New Roman" w:cs="Times New Roman"/>
          <w:sz w:val="24"/>
          <w:szCs w:val="24"/>
        </w:rPr>
        <w:t xml:space="preserve">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материального права и (или) процессуального законодательства, настоящего Закона и (или) </w:t>
      </w:r>
      <w:hyperlink r:id="rId56" w:history="1">
        <w:r w:rsidRPr="00AF62D9">
          <w:rPr>
            <w:rFonts w:ascii="Times New Roman" w:hAnsi="Times New Roman" w:cs="Times New Roman"/>
            <w:sz w:val="24"/>
            <w:szCs w:val="24"/>
          </w:rPr>
          <w:t>кодекса</w:t>
        </w:r>
      </w:hyperlink>
      <w:r w:rsidRPr="00AF62D9">
        <w:rPr>
          <w:rFonts w:ascii="Times New Roman" w:hAnsi="Times New Roman" w:cs="Times New Roman"/>
          <w:sz w:val="24"/>
          <w:szCs w:val="24"/>
        </w:rPr>
        <w:t xml:space="preserve"> судейской этики.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Дисциплинарное взыскание в виде досрочного прекращения полномочий судьи может налагаться на судью за нарушение указанных положений при осуществлении правосудия только при наличии жалобы или обращения участника (участников) процесса о нарушении его (их) прав незаконными действиями судьи, ранее подвергавшегося дисциплинарному взысканию, если допущенные судьей нарушения носят систематический и (</w:t>
      </w:r>
      <w:proofErr w:type="gramStart"/>
      <w:r w:rsidRPr="00AF62D9">
        <w:rPr>
          <w:rFonts w:ascii="Times New Roman" w:hAnsi="Times New Roman" w:cs="Times New Roman"/>
          <w:sz w:val="24"/>
          <w:szCs w:val="24"/>
        </w:rPr>
        <w:t xml:space="preserve">или) </w:t>
      </w:r>
      <w:proofErr w:type="gramEnd"/>
      <w:r w:rsidRPr="00AF62D9">
        <w:rPr>
          <w:rFonts w:ascii="Times New Roman" w:hAnsi="Times New Roman" w:cs="Times New Roman"/>
          <w:sz w:val="24"/>
          <w:szCs w:val="24"/>
        </w:rPr>
        <w:t>грубый характер, повлекли искажение принципов судопроизводства, свидетельствуют о невозможности продолжения осуществления судьей своих полномочий и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5 в ред. Федерального </w:t>
      </w:r>
      <w:hyperlink r:id="rId57"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29.07.2018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243-ФЗ)</w:t>
      </w:r>
    </w:p>
    <w:p w:rsidR="00AF62D9" w:rsidRPr="00AF62D9" w:rsidRDefault="00AF62D9" w:rsidP="00AF62D9">
      <w:pPr>
        <w:pStyle w:val="ConsPlusNormal"/>
        <w:ind w:firstLine="709"/>
        <w:jc w:val="both"/>
        <w:rPr>
          <w:rFonts w:ascii="Times New Roman" w:hAnsi="Times New Roman" w:cs="Times New Roman"/>
          <w:sz w:val="24"/>
          <w:szCs w:val="24"/>
        </w:rPr>
      </w:pPr>
      <w:bookmarkStart w:id="12" w:name="P428"/>
      <w:bookmarkEnd w:id="12"/>
      <w:r w:rsidRPr="00AF62D9">
        <w:rPr>
          <w:rFonts w:ascii="Times New Roman" w:hAnsi="Times New Roman" w:cs="Times New Roman"/>
          <w:sz w:val="24"/>
          <w:szCs w:val="24"/>
        </w:rPr>
        <w:t>6. 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7. </w:t>
      </w:r>
      <w:proofErr w:type="gramStart"/>
      <w:r w:rsidRPr="00AF62D9">
        <w:rPr>
          <w:rFonts w:ascii="Times New Roman" w:hAnsi="Times New Roman" w:cs="Times New Roman"/>
          <w:sz w:val="24"/>
          <w:szCs w:val="24"/>
        </w:rPr>
        <w:t xml:space="preserve">Решение о наложении на судью, за исключением судьи Конституционного Суда Российской Федерации, дисциплинарного взыскания принимается квалификационной </w:t>
      </w:r>
      <w:r w:rsidRPr="00AF62D9">
        <w:rPr>
          <w:rFonts w:ascii="Times New Roman" w:hAnsi="Times New Roman" w:cs="Times New Roman"/>
          <w:sz w:val="24"/>
          <w:szCs w:val="24"/>
        </w:rPr>
        <w:lastRenderedPageBreak/>
        <w:t xml:space="preserve">коллегией судей, к компетенции которой относится рассмотрение вопроса о прекращении полномочий этого судьи на момент принятия решения, и может быть обжаловано в суд в порядке, установленном федеральным </w:t>
      </w:r>
      <w:hyperlink r:id="rId58"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Решение квалификационной коллегии судей о досрочном прекращении полномочий судьи может быть обжаловано в </w:t>
      </w:r>
      <w:hyperlink r:id="rId59" w:history="1">
        <w:r w:rsidRPr="00AF62D9">
          <w:rPr>
            <w:rFonts w:ascii="Times New Roman" w:hAnsi="Times New Roman" w:cs="Times New Roman"/>
            <w:sz w:val="24"/>
            <w:szCs w:val="24"/>
          </w:rPr>
          <w:t>Дисциплинарную коллегию</w:t>
        </w:r>
      </w:hyperlink>
      <w:r w:rsidRPr="00AF62D9">
        <w:rPr>
          <w:rFonts w:ascii="Times New Roman" w:hAnsi="Times New Roman" w:cs="Times New Roman"/>
          <w:sz w:val="24"/>
          <w:szCs w:val="24"/>
        </w:rPr>
        <w:t xml:space="preserve"> Верховного</w:t>
      </w:r>
      <w:proofErr w:type="gramEnd"/>
      <w:r w:rsidRPr="00AF62D9">
        <w:rPr>
          <w:rFonts w:ascii="Times New Roman" w:hAnsi="Times New Roman" w:cs="Times New Roman"/>
          <w:sz w:val="24"/>
          <w:szCs w:val="24"/>
        </w:rPr>
        <w:t xml:space="preserve"> Суда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7 в ред. Федерального </w:t>
      </w:r>
      <w:hyperlink r:id="rId60"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12.03.2014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8. Если в течение года после наложения дисциплинарного взыскания, за исключением дисциплинарного взыскания в </w:t>
      </w:r>
      <w:proofErr w:type="gramStart"/>
      <w:r w:rsidRPr="00AF62D9">
        <w:rPr>
          <w:rFonts w:ascii="Times New Roman" w:hAnsi="Times New Roman" w:cs="Times New Roman"/>
          <w:sz w:val="24"/>
          <w:szCs w:val="24"/>
        </w:rPr>
        <w:t>виде</w:t>
      </w:r>
      <w:proofErr w:type="gramEnd"/>
      <w:r w:rsidRPr="00AF62D9">
        <w:rPr>
          <w:rFonts w:ascii="Times New Roman" w:hAnsi="Times New Roman" w:cs="Times New Roman"/>
          <w:sz w:val="24"/>
          <w:szCs w:val="24"/>
        </w:rPr>
        <w:t xml:space="preserve"> понижения в квалификационном классе, судья не совершил нового дисциплинарного проступка, то он считается не </w:t>
      </w:r>
      <w:proofErr w:type="spellStart"/>
      <w:r w:rsidRPr="00AF62D9">
        <w:rPr>
          <w:rFonts w:ascii="Times New Roman" w:hAnsi="Times New Roman" w:cs="Times New Roman"/>
          <w:sz w:val="24"/>
          <w:szCs w:val="24"/>
        </w:rPr>
        <w:t>привлекавшимся</w:t>
      </w:r>
      <w:proofErr w:type="spellEnd"/>
      <w:r w:rsidRPr="00AF62D9">
        <w:rPr>
          <w:rFonts w:ascii="Times New Roman" w:hAnsi="Times New Roman" w:cs="Times New Roman"/>
          <w:sz w:val="24"/>
          <w:szCs w:val="24"/>
        </w:rPr>
        <w:t xml:space="preserve"> к дисциплинарной ответственности.</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Судья, к которому применено дисциплинарное взыскание в виде понижения в квалификационном классе, считается не </w:t>
      </w:r>
      <w:proofErr w:type="spellStart"/>
      <w:r w:rsidRPr="00AF62D9">
        <w:rPr>
          <w:rFonts w:ascii="Times New Roman" w:hAnsi="Times New Roman" w:cs="Times New Roman"/>
          <w:sz w:val="24"/>
          <w:szCs w:val="24"/>
        </w:rPr>
        <w:t>привлекавшимся</w:t>
      </w:r>
      <w:proofErr w:type="spellEnd"/>
      <w:r w:rsidRPr="00AF62D9">
        <w:rPr>
          <w:rFonts w:ascii="Times New Roman" w:hAnsi="Times New Roman" w:cs="Times New Roman"/>
          <w:sz w:val="24"/>
          <w:szCs w:val="24"/>
        </w:rPr>
        <w:t xml:space="preserve"> к дисциплинарной ответственности в случае, если он не совершил нового дисциплинарного проступка в течение предусмотренного </w:t>
      </w:r>
      <w:hyperlink w:anchor="P892" w:history="1">
        <w:r w:rsidRPr="00AF62D9">
          <w:rPr>
            <w:rFonts w:ascii="Times New Roman" w:hAnsi="Times New Roman" w:cs="Times New Roman"/>
            <w:sz w:val="24"/>
            <w:szCs w:val="24"/>
          </w:rPr>
          <w:t>пунктом 4 статьи 20.2</w:t>
        </w:r>
      </w:hyperlink>
      <w:r w:rsidRPr="00AF62D9">
        <w:rPr>
          <w:rFonts w:ascii="Times New Roman" w:hAnsi="Times New Roman" w:cs="Times New Roman"/>
          <w:sz w:val="24"/>
          <w:szCs w:val="24"/>
        </w:rPr>
        <w:t xml:space="preserve"> настоящего Закона срока пребывания в квалификационном классе, присвоенном ему в результате применения указанного дисциплинарного взыскания.</w:t>
      </w:r>
      <w:proofErr w:type="gramEnd"/>
      <w:r w:rsidRPr="00AF62D9">
        <w:rPr>
          <w:rFonts w:ascii="Times New Roman" w:hAnsi="Times New Roman" w:cs="Times New Roman"/>
          <w:sz w:val="24"/>
          <w:szCs w:val="24"/>
        </w:rPr>
        <w:t xml:space="preserve"> По истечении этого срока повторная квалификационная аттестация судьи осуществляется в порядке, предусмотренном </w:t>
      </w:r>
      <w:hyperlink w:anchor="P880" w:history="1">
        <w:r w:rsidRPr="00AF62D9">
          <w:rPr>
            <w:rFonts w:ascii="Times New Roman" w:hAnsi="Times New Roman" w:cs="Times New Roman"/>
            <w:sz w:val="24"/>
            <w:szCs w:val="24"/>
          </w:rPr>
          <w:t>статьей 20.2</w:t>
        </w:r>
      </w:hyperlink>
      <w:r w:rsidRPr="00AF62D9">
        <w:rPr>
          <w:rFonts w:ascii="Times New Roman" w:hAnsi="Times New Roman" w:cs="Times New Roman"/>
          <w:sz w:val="24"/>
          <w:szCs w:val="24"/>
        </w:rPr>
        <w:t xml:space="preserve"> настоящего Закона.</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(п. 8 в ред. Федерального </w:t>
      </w:r>
      <w:hyperlink r:id="rId61"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29.07.2018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243-ФЗ)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9. Порядок привлечения к дисциплинарной ответственности судей Конституционного Суда Российской Федерации определяется Федеральным конституционным </w:t>
      </w:r>
      <w:hyperlink r:id="rId62"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 Конституционном Суде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p>
    <w:p w:rsidR="00AF62D9" w:rsidRPr="00AF62D9" w:rsidRDefault="00AF62D9" w:rsidP="00AF62D9">
      <w:pPr>
        <w:pStyle w:val="ConsPlusTitle"/>
        <w:ind w:firstLine="709"/>
        <w:jc w:val="both"/>
        <w:outlineLvl w:val="0"/>
        <w:rPr>
          <w:rFonts w:ascii="Times New Roman" w:hAnsi="Times New Roman" w:cs="Times New Roman"/>
          <w:sz w:val="24"/>
          <w:szCs w:val="24"/>
        </w:rPr>
      </w:pPr>
      <w:bookmarkStart w:id="13" w:name="P436"/>
      <w:bookmarkStart w:id="14" w:name="P486"/>
      <w:bookmarkStart w:id="15" w:name="P549"/>
      <w:bookmarkEnd w:id="13"/>
      <w:bookmarkEnd w:id="14"/>
      <w:bookmarkEnd w:id="15"/>
      <w:r w:rsidRPr="00AF62D9">
        <w:rPr>
          <w:rFonts w:ascii="Times New Roman" w:hAnsi="Times New Roman" w:cs="Times New Roman"/>
          <w:sz w:val="24"/>
          <w:szCs w:val="24"/>
        </w:rPr>
        <w:t>Статья 16. Неприкосновенность судьи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63"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15.12.2001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169-ФЗ)</w:t>
      </w:r>
    </w:p>
    <w:p w:rsidR="00AF62D9" w:rsidRPr="00AF62D9" w:rsidRDefault="00AF62D9" w:rsidP="00AF62D9">
      <w:pPr>
        <w:pStyle w:val="ConsPlusNormal"/>
        <w:ind w:firstLine="709"/>
        <w:rPr>
          <w:rFonts w:ascii="Times New Roman" w:hAnsi="Times New Roman" w:cs="Times New Roman"/>
          <w:sz w:val="24"/>
          <w:szCs w:val="24"/>
        </w:rPr>
      </w:pP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1.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2. </w:t>
      </w:r>
      <w:proofErr w:type="gramStart"/>
      <w:r w:rsidRPr="00AF62D9">
        <w:rPr>
          <w:rFonts w:ascii="Times New Roman" w:hAnsi="Times New Roman" w:cs="Times New Roman"/>
          <w:sz w:val="24"/>
          <w:szCs w:val="24"/>
        </w:rPr>
        <w:t>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64"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05.04.2005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33-ФЗ)</w:t>
      </w:r>
    </w:p>
    <w:p w:rsidR="00AF62D9" w:rsidRPr="00AF62D9" w:rsidRDefault="00AF62D9" w:rsidP="00AF62D9">
      <w:pPr>
        <w:pStyle w:val="ConsPlusNormal"/>
        <w:ind w:firstLine="709"/>
        <w:jc w:val="both"/>
        <w:rPr>
          <w:rFonts w:ascii="Times New Roman" w:hAnsi="Times New Roman" w:cs="Times New Roman"/>
          <w:sz w:val="24"/>
          <w:szCs w:val="24"/>
        </w:rPr>
      </w:pPr>
      <w:bookmarkStart w:id="16" w:name="P557"/>
      <w:bookmarkEnd w:id="16"/>
      <w:r w:rsidRPr="00AF62D9">
        <w:rPr>
          <w:rFonts w:ascii="Times New Roman" w:hAnsi="Times New Roman" w:cs="Times New Roman"/>
          <w:sz w:val="24"/>
          <w:szCs w:val="24"/>
        </w:rPr>
        <w:t>3. 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65"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25.12.2008 </w:t>
      </w:r>
      <w:hyperlink r:id="rId66"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hyperlink>
      <w:r w:rsidRPr="00AF62D9">
        <w:rPr>
          <w:rFonts w:ascii="Times New Roman" w:hAnsi="Times New Roman" w:cs="Times New Roman"/>
          <w:sz w:val="24"/>
          <w:szCs w:val="24"/>
        </w:rPr>
        <w:t xml:space="preserve">, от 28.12.2010 </w:t>
      </w:r>
      <w:hyperlink r:id="rId67"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иного суда (за исключением судьи конституционного (уставного) суда субъекта Российской Федерации) и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roofErr w:type="gramEnd"/>
    </w:p>
    <w:p w:rsidR="00AF62D9" w:rsidRPr="00AF62D9" w:rsidRDefault="00AF62D9" w:rsidP="00EE2DB8">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68"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03.07.2019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163-ФЗ</w:t>
      </w:r>
      <w:r w:rsidR="00EE2DB8">
        <w:rPr>
          <w:rFonts w:ascii="Times New Roman" w:hAnsi="Times New Roman" w:cs="Times New Roman"/>
          <w:sz w:val="24"/>
          <w:szCs w:val="24"/>
        </w:rPr>
        <w:t xml:space="preserve">; </w:t>
      </w:r>
      <w:r w:rsidR="00EE2DB8" w:rsidRPr="00AF62D9">
        <w:rPr>
          <w:rFonts w:ascii="Times New Roman" w:hAnsi="Times New Roman" w:cs="Times New Roman"/>
          <w:sz w:val="24"/>
          <w:szCs w:val="24"/>
        </w:rPr>
        <w:t xml:space="preserve">С 01.01.2023 в </w:t>
      </w:r>
      <w:proofErr w:type="spellStart"/>
      <w:r w:rsidR="00EE2DB8" w:rsidRPr="00AF62D9">
        <w:rPr>
          <w:rFonts w:ascii="Times New Roman" w:hAnsi="Times New Roman" w:cs="Times New Roman"/>
          <w:sz w:val="24"/>
          <w:szCs w:val="24"/>
        </w:rPr>
        <w:t>абз</w:t>
      </w:r>
      <w:proofErr w:type="spellEnd"/>
      <w:r w:rsidR="00EE2DB8" w:rsidRPr="00AF62D9">
        <w:rPr>
          <w:rFonts w:ascii="Times New Roman" w:hAnsi="Times New Roman" w:cs="Times New Roman"/>
          <w:sz w:val="24"/>
          <w:szCs w:val="24"/>
        </w:rPr>
        <w:t>. 3 п. 3 ст. 16 вносятся изменения (</w:t>
      </w:r>
      <w:hyperlink r:id="rId69" w:history="1">
        <w:r w:rsidR="00EE2DB8" w:rsidRPr="00AF62D9">
          <w:rPr>
            <w:rFonts w:ascii="Times New Roman" w:hAnsi="Times New Roman" w:cs="Times New Roman"/>
            <w:sz w:val="24"/>
            <w:szCs w:val="24"/>
          </w:rPr>
          <w:t>ФЗ</w:t>
        </w:r>
      </w:hyperlink>
      <w:r w:rsidR="00EE2DB8" w:rsidRPr="00AF62D9">
        <w:rPr>
          <w:rFonts w:ascii="Times New Roman" w:hAnsi="Times New Roman" w:cs="Times New Roman"/>
          <w:sz w:val="24"/>
          <w:szCs w:val="24"/>
        </w:rPr>
        <w:t xml:space="preserve"> от 08.12.2020 </w:t>
      </w:r>
      <w:r w:rsidR="00EE2DB8">
        <w:rPr>
          <w:rFonts w:ascii="Times New Roman" w:hAnsi="Times New Roman" w:cs="Times New Roman"/>
          <w:sz w:val="24"/>
          <w:szCs w:val="24"/>
        </w:rPr>
        <w:t>№</w:t>
      </w:r>
      <w:r w:rsidR="00EE2DB8" w:rsidRPr="00AF62D9">
        <w:rPr>
          <w:rFonts w:ascii="Times New Roman" w:hAnsi="Times New Roman" w:cs="Times New Roman"/>
          <w:sz w:val="24"/>
          <w:szCs w:val="24"/>
        </w:rPr>
        <w:t xml:space="preserve"> 426-ФЗ)</w:t>
      </w:r>
      <w:r w:rsidRPr="00AF62D9">
        <w:rPr>
          <w:rFonts w:ascii="Times New Roman" w:hAnsi="Times New Roman" w:cs="Times New Roman"/>
          <w:sz w:val="24"/>
          <w:szCs w:val="24"/>
        </w:rPr>
        <w:t>)</w:t>
      </w:r>
      <w:r w:rsidR="00EE2DB8">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в отношении судьи конституционного (уставного) суда субъекта Российской Федерации - Председателем Следственного комитета Российской Федерации с согласия квалификационной </w:t>
      </w:r>
      <w:r w:rsidRPr="00AF62D9">
        <w:rPr>
          <w:rFonts w:ascii="Times New Roman" w:hAnsi="Times New Roman" w:cs="Times New Roman"/>
          <w:sz w:val="24"/>
          <w:szCs w:val="24"/>
        </w:rPr>
        <w:lastRenderedPageBreak/>
        <w:t>коллегии судей соответствующего субъекта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Федерального </w:t>
      </w:r>
      <w:hyperlink r:id="rId70" w:history="1">
        <w:r w:rsidRPr="00AF62D9">
          <w:rPr>
            <w:rFonts w:ascii="Times New Roman" w:hAnsi="Times New Roman" w:cs="Times New Roman"/>
            <w:sz w:val="24"/>
            <w:szCs w:val="24"/>
          </w:rPr>
          <w:t>закона</w:t>
        </w:r>
      </w:hyperlink>
      <w:r w:rsidRPr="00AF62D9">
        <w:rPr>
          <w:rFonts w:ascii="Times New Roman" w:hAnsi="Times New Roman" w:cs="Times New Roman"/>
          <w:sz w:val="24"/>
          <w:szCs w:val="24"/>
        </w:rPr>
        <w:t xml:space="preserve"> от 03.07.2019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163-ФЗ)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Абзац утратил силу. - Федеральный </w:t>
      </w:r>
      <w:hyperlink r:id="rId71" w:history="1">
        <w:r w:rsidRPr="00AF62D9">
          <w:rPr>
            <w:rFonts w:ascii="Times New Roman" w:hAnsi="Times New Roman" w:cs="Times New Roman"/>
            <w:sz w:val="24"/>
            <w:szCs w:val="24"/>
          </w:rPr>
          <w:t>закон</w:t>
        </w:r>
      </w:hyperlink>
      <w:r w:rsidRPr="00AF62D9">
        <w:rPr>
          <w:rFonts w:ascii="Times New Roman" w:hAnsi="Times New Roman" w:cs="Times New Roman"/>
          <w:sz w:val="24"/>
          <w:szCs w:val="24"/>
        </w:rPr>
        <w:t xml:space="preserve"> от 25.12.2008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274-ФЗ.</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Председателя Следственного комитета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72"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29.03.2010 </w:t>
      </w:r>
      <w:hyperlink r:id="rId73"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37-ФЗ</w:t>
        </w:r>
      </w:hyperlink>
      <w:r w:rsidRPr="00AF62D9">
        <w:rPr>
          <w:rFonts w:ascii="Times New Roman" w:hAnsi="Times New Roman" w:cs="Times New Roman"/>
          <w:sz w:val="24"/>
          <w:szCs w:val="24"/>
        </w:rPr>
        <w:t xml:space="preserve">, от 28.12.2010 </w:t>
      </w:r>
      <w:hyperlink r:id="rId74"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настоящей статьей для принятия решения о возбуждении уголовного дела в отношении судьи либо о привлечении его в качестве обвиняемого по уголовному делу.</w:t>
      </w:r>
    </w:p>
    <w:p w:rsidR="00AF62D9" w:rsidRPr="00AF62D9" w:rsidRDefault="00AF62D9" w:rsidP="00AF62D9">
      <w:pPr>
        <w:pStyle w:val="ConsPlusNormal"/>
        <w:ind w:firstLine="709"/>
        <w:jc w:val="both"/>
        <w:rPr>
          <w:rFonts w:ascii="Times New Roman" w:hAnsi="Times New Roman" w:cs="Times New Roman"/>
          <w:sz w:val="24"/>
          <w:szCs w:val="24"/>
        </w:rPr>
      </w:pPr>
      <w:bookmarkStart w:id="17" w:name="P572"/>
      <w:bookmarkEnd w:id="17"/>
      <w:r w:rsidRPr="00AF62D9">
        <w:rPr>
          <w:rFonts w:ascii="Times New Roman" w:hAnsi="Times New Roman" w:cs="Times New Roman"/>
          <w:sz w:val="24"/>
          <w:szCs w:val="24"/>
        </w:rPr>
        <w:t>4. Решение по вопросу о привлечении судьи к административной ответственности принимается:</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представлению Генерального прокурора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28.11.2009 </w:t>
      </w:r>
      <w:hyperlink r:id="rId75"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296-ФЗ</w:t>
        </w:r>
      </w:hyperlink>
      <w:r w:rsidRPr="00AF62D9">
        <w:rPr>
          <w:rFonts w:ascii="Times New Roman" w:hAnsi="Times New Roman" w:cs="Times New Roman"/>
          <w:sz w:val="24"/>
          <w:szCs w:val="24"/>
        </w:rPr>
        <w:t xml:space="preserve">, от 12.03.2014 </w:t>
      </w:r>
      <w:hyperlink r:id="rId76"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hyperlink>
      <w:r w:rsidRPr="00AF62D9">
        <w:rPr>
          <w:rFonts w:ascii="Times New Roman" w:hAnsi="Times New Roman" w:cs="Times New Roman"/>
          <w:sz w:val="24"/>
          <w:szCs w:val="24"/>
        </w:rPr>
        <w:t xml:space="preserve">, от 29.07.2018 </w:t>
      </w:r>
      <w:hyperlink r:id="rId77"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266-ФЗ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5. Судья, задержанный по подозрению в </w:t>
      </w:r>
      <w:proofErr w:type="gramStart"/>
      <w:r w:rsidRPr="00AF62D9">
        <w:rPr>
          <w:rFonts w:ascii="Times New Roman" w:hAnsi="Times New Roman" w:cs="Times New Roman"/>
          <w:sz w:val="24"/>
          <w:szCs w:val="24"/>
        </w:rPr>
        <w:t>совершении</w:t>
      </w:r>
      <w:proofErr w:type="gramEnd"/>
      <w:r w:rsidRPr="00AF62D9">
        <w:rPr>
          <w:rFonts w:ascii="Times New Roman" w:hAnsi="Times New Roman" w:cs="Times New Roman"/>
          <w:sz w:val="24"/>
          <w:szCs w:val="24"/>
        </w:rPr>
        <w:t xml:space="preserve">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Личный досмотр судьи не допускается, за исключением случаев, предусмотренных федеральным законом в </w:t>
      </w:r>
      <w:proofErr w:type="gramStart"/>
      <w:r w:rsidRPr="00AF62D9">
        <w:rPr>
          <w:rFonts w:ascii="Times New Roman" w:hAnsi="Times New Roman" w:cs="Times New Roman"/>
          <w:sz w:val="24"/>
          <w:szCs w:val="24"/>
        </w:rPr>
        <w:t>целях</w:t>
      </w:r>
      <w:proofErr w:type="gramEnd"/>
      <w:r w:rsidRPr="00AF62D9">
        <w:rPr>
          <w:rFonts w:ascii="Times New Roman" w:hAnsi="Times New Roman" w:cs="Times New Roman"/>
          <w:sz w:val="24"/>
          <w:szCs w:val="24"/>
        </w:rPr>
        <w:t xml:space="preserve"> обеспечения безопасности других людей.</w:t>
      </w:r>
    </w:p>
    <w:p w:rsidR="00AF62D9" w:rsidRPr="00AF62D9" w:rsidRDefault="00AF62D9" w:rsidP="00AF62D9">
      <w:pPr>
        <w:pStyle w:val="ConsPlusNormal"/>
        <w:ind w:firstLine="709"/>
        <w:jc w:val="both"/>
        <w:rPr>
          <w:rFonts w:ascii="Times New Roman" w:hAnsi="Times New Roman" w:cs="Times New Roman"/>
          <w:sz w:val="24"/>
          <w:szCs w:val="24"/>
        </w:rPr>
      </w:pPr>
      <w:bookmarkStart w:id="18" w:name="P579"/>
      <w:bookmarkEnd w:id="18"/>
      <w:r w:rsidRPr="00AF62D9">
        <w:rPr>
          <w:rFonts w:ascii="Times New Roman" w:hAnsi="Times New Roman" w:cs="Times New Roman"/>
          <w:sz w:val="24"/>
          <w:szCs w:val="24"/>
        </w:rPr>
        <w:t>6. Решение об избрании в отношении судьи в качестве меры пресечения заключения под стражу принимается:</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ходатайству Председателя Следственного комитета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78"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28.11.2009 </w:t>
      </w:r>
      <w:hyperlink r:id="rId79"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296-ФЗ</w:t>
        </w:r>
      </w:hyperlink>
      <w:r w:rsidRPr="00AF62D9">
        <w:rPr>
          <w:rFonts w:ascii="Times New Roman" w:hAnsi="Times New Roman" w:cs="Times New Roman"/>
          <w:sz w:val="24"/>
          <w:szCs w:val="24"/>
        </w:rPr>
        <w:t xml:space="preserve">, от 28.12.2010 </w:t>
      </w:r>
      <w:hyperlink r:id="rId80"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 xml:space="preserve">, от 12.03.2014 </w:t>
      </w:r>
      <w:hyperlink r:id="rId81"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hyperlink>
      <w:r w:rsidRPr="00AF62D9">
        <w:rPr>
          <w:rFonts w:ascii="Times New Roman" w:hAnsi="Times New Roman" w:cs="Times New Roman"/>
          <w:sz w:val="24"/>
          <w:szCs w:val="24"/>
        </w:rPr>
        <w:t xml:space="preserve">, от 29.07.2018 </w:t>
      </w:r>
      <w:hyperlink r:id="rId82"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266-ФЗ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ходатайству Председателя Следственного комитета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83"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28.12.2010 </w:t>
      </w:r>
      <w:hyperlink r:id="rId84"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lastRenderedPageBreak/>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 Соответствующее представление в Конституционный Суд Российской Федерации или квалификационную коллегию судей вносит Председатель Следственного комитета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85"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28.12.2010 </w:t>
      </w:r>
      <w:hyperlink r:id="rId86"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Мотивированное решение Конституционного Суда Российской Федерации либо соответствующей квалификационной коллегии судей о даче согласия на избрание в отношении судьи в качестве меры пресечения заключения под стражу принимается не позднее чем через пять дней со дня </w:t>
      </w:r>
      <w:proofErr w:type="gramStart"/>
      <w:r w:rsidRPr="00AF62D9">
        <w:rPr>
          <w:rFonts w:ascii="Times New Roman" w:hAnsi="Times New Roman" w:cs="Times New Roman"/>
          <w:sz w:val="24"/>
          <w:szCs w:val="24"/>
        </w:rPr>
        <w:t>поступления представления Председателя Следственного комитета Российской Федерации</w:t>
      </w:r>
      <w:proofErr w:type="gramEnd"/>
      <w:r w:rsidRPr="00AF62D9">
        <w:rPr>
          <w:rFonts w:ascii="Times New Roman" w:hAnsi="Times New Roman" w:cs="Times New Roman"/>
          <w:sz w:val="24"/>
          <w:szCs w:val="24"/>
        </w:rPr>
        <w:t xml:space="preserve"> и соответствующего судебного решения.</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24.07.2007 </w:t>
      </w:r>
      <w:hyperlink r:id="rId87"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214-ФЗ</w:t>
        </w:r>
      </w:hyperlink>
      <w:r w:rsidRPr="00AF62D9">
        <w:rPr>
          <w:rFonts w:ascii="Times New Roman" w:hAnsi="Times New Roman" w:cs="Times New Roman"/>
          <w:sz w:val="24"/>
          <w:szCs w:val="24"/>
        </w:rPr>
        <w:t xml:space="preserve">, от 28.12.2010 </w:t>
      </w:r>
      <w:hyperlink r:id="rId88"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404-ФЗ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bookmarkStart w:id="19" w:name="P588"/>
      <w:bookmarkEnd w:id="19"/>
      <w:r w:rsidRPr="00AF62D9">
        <w:rPr>
          <w:rFonts w:ascii="Times New Roman" w:hAnsi="Times New Roman" w:cs="Times New Roman"/>
          <w:sz w:val="24"/>
          <w:szCs w:val="24"/>
        </w:rPr>
        <w:t xml:space="preserve">7. </w:t>
      </w:r>
      <w:proofErr w:type="gramStart"/>
      <w:r w:rsidRPr="00AF62D9">
        <w:rPr>
          <w:rFonts w:ascii="Times New Roman" w:hAnsi="Times New Roman" w:cs="Times New Roman"/>
          <w:sz w:val="24"/>
          <w:szCs w:val="24"/>
        </w:rPr>
        <w:t xml:space="preserve">Осуществление в отношении судьи оперативно-розыскных мероприятий, а также следственных действий (если в отношении судьи не возбуждено уголовное дело либо он не привлечен в качестве обвиняемого по уголовному делу), связанных с ограничением его гражданских прав либо с нарушением его неприкосновенности, определенной </w:t>
      </w:r>
      <w:hyperlink r:id="rId89" w:history="1">
        <w:r w:rsidRPr="00AF62D9">
          <w:rPr>
            <w:rFonts w:ascii="Times New Roman" w:hAnsi="Times New Roman" w:cs="Times New Roman"/>
            <w:sz w:val="24"/>
            <w:szCs w:val="24"/>
          </w:rPr>
          <w:t>Конституцией</w:t>
        </w:r>
      </w:hyperlink>
      <w:r w:rsidRPr="00AF62D9">
        <w:rPr>
          <w:rFonts w:ascii="Times New Roman" w:hAnsi="Times New Roman" w:cs="Times New Roman"/>
          <w:sz w:val="24"/>
          <w:szCs w:val="24"/>
        </w:rPr>
        <w:t xml:space="preserve"> Российской Федерации, федеральными конституционными законами и федеральными </w:t>
      </w:r>
      <w:hyperlink r:id="rId90" w:history="1">
        <w:r w:rsidRPr="00AF62D9">
          <w:rPr>
            <w:rFonts w:ascii="Times New Roman" w:hAnsi="Times New Roman" w:cs="Times New Roman"/>
            <w:sz w:val="24"/>
            <w:szCs w:val="24"/>
          </w:rPr>
          <w:t>законами</w:t>
        </w:r>
      </w:hyperlink>
      <w:r w:rsidRPr="00AF62D9">
        <w:rPr>
          <w:rFonts w:ascii="Times New Roman" w:hAnsi="Times New Roman" w:cs="Times New Roman"/>
          <w:sz w:val="24"/>
          <w:szCs w:val="24"/>
        </w:rPr>
        <w:t>, допускается не иначе как на основании решения, принимаемого:</w:t>
      </w:r>
      <w:proofErr w:type="gramEnd"/>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(в ред. Федеральных законов от 28.11.2009 </w:t>
      </w:r>
      <w:hyperlink r:id="rId91"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296-ФЗ</w:t>
        </w:r>
      </w:hyperlink>
      <w:r w:rsidRPr="00AF62D9">
        <w:rPr>
          <w:rFonts w:ascii="Times New Roman" w:hAnsi="Times New Roman" w:cs="Times New Roman"/>
          <w:sz w:val="24"/>
          <w:szCs w:val="24"/>
        </w:rPr>
        <w:t xml:space="preserve">, от 12.03.2014 </w:t>
      </w:r>
      <w:hyperlink r:id="rId92"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29-ФЗ</w:t>
        </w:r>
      </w:hyperlink>
      <w:r w:rsidRPr="00AF62D9">
        <w:rPr>
          <w:rFonts w:ascii="Times New Roman" w:hAnsi="Times New Roman" w:cs="Times New Roman"/>
          <w:sz w:val="24"/>
          <w:szCs w:val="24"/>
        </w:rPr>
        <w:t xml:space="preserve">, от 29.07.2018 </w:t>
      </w:r>
      <w:hyperlink r:id="rId93"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266-ФЗ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Место рассмотрения материалов о проведении в отношении судьи, указанного в абзаце третьем настоящего пункта, оперативно-розыскных мероприятий и следственных действий, связанных с ограничением его конституционных прав либо с нарушением его неприкосновенности, определяется федеральным уголовно-процессуальным законом и федеральным </w:t>
      </w:r>
      <w:hyperlink r:id="rId94"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об оперативно-розыскной деятельности.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(абзац введен Федеральным </w:t>
      </w:r>
      <w:hyperlink r:id="rId95"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от 10.07.2012 </w:t>
      </w:r>
      <w:r w:rsidR="00EE2DB8">
        <w:rPr>
          <w:rFonts w:ascii="Times New Roman" w:hAnsi="Times New Roman" w:cs="Times New Roman"/>
          <w:sz w:val="24"/>
          <w:szCs w:val="24"/>
        </w:rPr>
        <w:t>№</w:t>
      </w:r>
      <w:r w:rsidRPr="00AF62D9">
        <w:rPr>
          <w:rFonts w:ascii="Times New Roman" w:hAnsi="Times New Roman" w:cs="Times New Roman"/>
          <w:sz w:val="24"/>
          <w:szCs w:val="24"/>
        </w:rPr>
        <w:t xml:space="preserve"> 114-ФЗ)</w:t>
      </w:r>
    </w:p>
    <w:p w:rsidR="00AF62D9" w:rsidRPr="00AF62D9" w:rsidRDefault="00AF62D9" w:rsidP="00AF62D9">
      <w:pPr>
        <w:pStyle w:val="ConsPlusNormal"/>
        <w:ind w:firstLine="709"/>
        <w:jc w:val="both"/>
        <w:rPr>
          <w:rFonts w:ascii="Times New Roman" w:hAnsi="Times New Roman" w:cs="Times New Roman"/>
          <w:sz w:val="24"/>
          <w:szCs w:val="24"/>
        </w:rPr>
      </w:pPr>
      <w:proofErr w:type="gramStart"/>
      <w:r w:rsidRPr="00AF62D9">
        <w:rPr>
          <w:rFonts w:ascii="Times New Roman" w:hAnsi="Times New Roman" w:cs="Times New Roman"/>
          <w:sz w:val="24"/>
          <w:szCs w:val="24"/>
        </w:rPr>
        <w:t xml:space="preserve">После возбуждения уголовного дела в отношении судьи либо привлечения его в качестве обвиняемого по уголовному делу оперативно-розыскные мероприятия и следственные действия в отношении судьи (кроме заключения его под стражу) производятся в порядке, установленном федеральным уголовно-процессуальным законом и федеральным </w:t>
      </w:r>
      <w:hyperlink r:id="rId96" w:history="1">
        <w:r w:rsidRPr="00AF62D9">
          <w:rPr>
            <w:rFonts w:ascii="Times New Roman" w:hAnsi="Times New Roman" w:cs="Times New Roman"/>
            <w:sz w:val="24"/>
            <w:szCs w:val="24"/>
          </w:rPr>
          <w:t>законом</w:t>
        </w:r>
      </w:hyperlink>
      <w:r w:rsidRPr="00AF62D9">
        <w:rPr>
          <w:rFonts w:ascii="Times New Roman" w:hAnsi="Times New Roman" w:cs="Times New Roman"/>
          <w:sz w:val="24"/>
          <w:szCs w:val="24"/>
        </w:rPr>
        <w:t xml:space="preserve"> об оперативно-розыскной деятельности.</w:t>
      </w:r>
      <w:proofErr w:type="gramEnd"/>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8. </w:t>
      </w:r>
      <w:proofErr w:type="gramStart"/>
      <w:r w:rsidRPr="00AF62D9">
        <w:rPr>
          <w:rFonts w:ascii="Times New Roman" w:hAnsi="Times New Roman" w:cs="Times New Roman"/>
          <w:sz w:val="24"/>
          <w:szCs w:val="24"/>
        </w:rPr>
        <w:t>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оперативно-розыскных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w:t>
      </w:r>
      <w:proofErr w:type="gramEnd"/>
      <w:r w:rsidRPr="00AF62D9">
        <w:rPr>
          <w:rFonts w:ascii="Times New Roman" w:hAnsi="Times New Roman" w:cs="Times New Roman"/>
          <w:sz w:val="24"/>
          <w:szCs w:val="24"/>
        </w:rPr>
        <w:t xml:space="preserve"> согласия на производство указанных мероприятий или действий.</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9. Составы судебных коллегий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для принятия заключений и решений, предусмотренных </w:t>
      </w:r>
      <w:hyperlink w:anchor="P572" w:history="1">
        <w:r w:rsidRPr="00AF62D9">
          <w:rPr>
            <w:rFonts w:ascii="Times New Roman" w:hAnsi="Times New Roman" w:cs="Times New Roman"/>
            <w:sz w:val="24"/>
            <w:szCs w:val="24"/>
          </w:rPr>
          <w:t>пунктами 4</w:t>
        </w:r>
      </w:hyperlink>
      <w:r w:rsidRPr="00AF62D9">
        <w:rPr>
          <w:rFonts w:ascii="Times New Roman" w:hAnsi="Times New Roman" w:cs="Times New Roman"/>
          <w:sz w:val="24"/>
          <w:szCs w:val="24"/>
        </w:rPr>
        <w:t xml:space="preserve">, </w:t>
      </w:r>
      <w:hyperlink w:anchor="P579" w:history="1">
        <w:r w:rsidRPr="00AF62D9">
          <w:rPr>
            <w:rFonts w:ascii="Times New Roman" w:hAnsi="Times New Roman" w:cs="Times New Roman"/>
            <w:sz w:val="24"/>
            <w:szCs w:val="24"/>
          </w:rPr>
          <w:t>6</w:t>
        </w:r>
      </w:hyperlink>
      <w:r w:rsidRPr="00AF62D9">
        <w:rPr>
          <w:rFonts w:ascii="Times New Roman" w:hAnsi="Times New Roman" w:cs="Times New Roman"/>
          <w:sz w:val="24"/>
          <w:szCs w:val="24"/>
        </w:rPr>
        <w:t xml:space="preserve"> и </w:t>
      </w:r>
      <w:hyperlink w:anchor="P588" w:history="1">
        <w:r w:rsidRPr="00AF62D9">
          <w:rPr>
            <w:rFonts w:ascii="Times New Roman" w:hAnsi="Times New Roman" w:cs="Times New Roman"/>
            <w:sz w:val="24"/>
            <w:szCs w:val="24"/>
          </w:rPr>
          <w:t>7</w:t>
        </w:r>
      </w:hyperlink>
      <w:r w:rsidRPr="00AF62D9">
        <w:rPr>
          <w:rFonts w:ascii="Times New Roman" w:hAnsi="Times New Roman" w:cs="Times New Roman"/>
          <w:sz w:val="24"/>
          <w:szCs w:val="24"/>
        </w:rPr>
        <w:t xml:space="preserve"> настоящей статьи, ежегодно утверждаются Высшей квалификационной коллегией судей Российской Федерации.</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lastRenderedPageBreak/>
        <w:t xml:space="preserve">(в ред. Федеральных законов от 29.03.2010 </w:t>
      </w:r>
      <w:hyperlink r:id="rId97"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37-ФЗ</w:t>
        </w:r>
      </w:hyperlink>
      <w:r w:rsidRPr="00AF62D9">
        <w:rPr>
          <w:rFonts w:ascii="Times New Roman" w:hAnsi="Times New Roman" w:cs="Times New Roman"/>
          <w:sz w:val="24"/>
          <w:szCs w:val="24"/>
        </w:rPr>
        <w:t xml:space="preserve">, от 03.07.2019 </w:t>
      </w:r>
      <w:hyperlink r:id="rId98" w:history="1">
        <w:r w:rsidR="00EE2DB8">
          <w:rPr>
            <w:rFonts w:ascii="Times New Roman" w:hAnsi="Times New Roman" w:cs="Times New Roman"/>
            <w:sz w:val="24"/>
            <w:szCs w:val="24"/>
          </w:rPr>
          <w:t>№</w:t>
        </w:r>
        <w:r w:rsidRPr="00AF62D9">
          <w:rPr>
            <w:rFonts w:ascii="Times New Roman" w:hAnsi="Times New Roman" w:cs="Times New Roman"/>
            <w:sz w:val="24"/>
            <w:szCs w:val="24"/>
          </w:rPr>
          <w:t xml:space="preserve"> 163-ФЗ</w:t>
        </w:r>
      </w:hyperlink>
      <w:r w:rsidRPr="00AF62D9">
        <w:rPr>
          <w:rFonts w:ascii="Times New Roman" w:hAnsi="Times New Roman" w:cs="Times New Roman"/>
          <w:sz w:val="24"/>
          <w:szCs w:val="24"/>
        </w:rPr>
        <w:t>)</w:t>
      </w:r>
    </w:p>
    <w:p w:rsidR="00AF62D9" w:rsidRPr="00AF62D9" w:rsidRDefault="00AF62D9" w:rsidP="00AF62D9">
      <w:pPr>
        <w:pStyle w:val="ConsPlusNormal"/>
        <w:ind w:firstLine="709"/>
        <w:jc w:val="both"/>
        <w:rPr>
          <w:rFonts w:ascii="Times New Roman" w:hAnsi="Times New Roman" w:cs="Times New Roman"/>
          <w:sz w:val="24"/>
          <w:szCs w:val="24"/>
        </w:rPr>
      </w:pPr>
      <w:r w:rsidRPr="00AF62D9">
        <w:rPr>
          <w:rFonts w:ascii="Times New Roman" w:hAnsi="Times New Roman" w:cs="Times New Roman"/>
          <w:sz w:val="24"/>
          <w:szCs w:val="24"/>
        </w:rPr>
        <w:t xml:space="preserve">10. Заключения и решения, предусмотренные </w:t>
      </w:r>
      <w:hyperlink w:anchor="P557" w:history="1">
        <w:r w:rsidRPr="00AF62D9">
          <w:rPr>
            <w:rFonts w:ascii="Times New Roman" w:hAnsi="Times New Roman" w:cs="Times New Roman"/>
            <w:sz w:val="24"/>
            <w:szCs w:val="24"/>
          </w:rPr>
          <w:t>пунктами 3</w:t>
        </w:r>
      </w:hyperlink>
      <w:r w:rsidRPr="00AF62D9">
        <w:rPr>
          <w:rFonts w:ascii="Times New Roman" w:hAnsi="Times New Roman" w:cs="Times New Roman"/>
          <w:sz w:val="24"/>
          <w:szCs w:val="24"/>
        </w:rPr>
        <w:t xml:space="preserve">, </w:t>
      </w:r>
      <w:hyperlink w:anchor="P572" w:history="1">
        <w:r w:rsidRPr="00AF62D9">
          <w:rPr>
            <w:rFonts w:ascii="Times New Roman" w:hAnsi="Times New Roman" w:cs="Times New Roman"/>
            <w:sz w:val="24"/>
            <w:szCs w:val="24"/>
          </w:rPr>
          <w:t>4</w:t>
        </w:r>
      </w:hyperlink>
      <w:r w:rsidRPr="00AF62D9">
        <w:rPr>
          <w:rFonts w:ascii="Times New Roman" w:hAnsi="Times New Roman" w:cs="Times New Roman"/>
          <w:sz w:val="24"/>
          <w:szCs w:val="24"/>
        </w:rPr>
        <w:t xml:space="preserve">, </w:t>
      </w:r>
      <w:hyperlink w:anchor="P579" w:history="1">
        <w:r w:rsidRPr="00AF62D9">
          <w:rPr>
            <w:rFonts w:ascii="Times New Roman" w:hAnsi="Times New Roman" w:cs="Times New Roman"/>
            <w:sz w:val="24"/>
            <w:szCs w:val="24"/>
          </w:rPr>
          <w:t>6</w:t>
        </w:r>
      </w:hyperlink>
      <w:r w:rsidRPr="00AF62D9">
        <w:rPr>
          <w:rFonts w:ascii="Times New Roman" w:hAnsi="Times New Roman" w:cs="Times New Roman"/>
          <w:sz w:val="24"/>
          <w:szCs w:val="24"/>
        </w:rPr>
        <w:t xml:space="preserve"> и </w:t>
      </w:r>
      <w:hyperlink w:anchor="P588" w:history="1">
        <w:r w:rsidRPr="00AF62D9">
          <w:rPr>
            <w:rFonts w:ascii="Times New Roman" w:hAnsi="Times New Roman" w:cs="Times New Roman"/>
            <w:sz w:val="24"/>
            <w:szCs w:val="24"/>
          </w:rPr>
          <w:t>7</w:t>
        </w:r>
      </w:hyperlink>
      <w:r w:rsidRPr="00AF62D9">
        <w:rPr>
          <w:rFonts w:ascii="Times New Roman" w:hAnsi="Times New Roman" w:cs="Times New Roman"/>
          <w:sz w:val="24"/>
          <w:szCs w:val="24"/>
        </w:rPr>
        <w:t xml:space="preserve"> настоящей статьи, могут быть обжалованы в </w:t>
      </w:r>
      <w:proofErr w:type="gramStart"/>
      <w:r w:rsidRPr="00AF62D9">
        <w:rPr>
          <w:rFonts w:ascii="Times New Roman" w:hAnsi="Times New Roman" w:cs="Times New Roman"/>
          <w:sz w:val="24"/>
          <w:szCs w:val="24"/>
        </w:rPr>
        <w:t>порядке</w:t>
      </w:r>
      <w:proofErr w:type="gramEnd"/>
      <w:r w:rsidRPr="00AF62D9">
        <w:rPr>
          <w:rFonts w:ascii="Times New Roman" w:hAnsi="Times New Roman" w:cs="Times New Roman"/>
          <w:sz w:val="24"/>
          <w:szCs w:val="24"/>
        </w:rPr>
        <w:t>, установленном федеральным законом.</w:t>
      </w:r>
    </w:p>
    <w:sectPr w:rsidR="00AF62D9" w:rsidRPr="00AF62D9" w:rsidSect="00164779">
      <w:headerReference w:type="default" r:id="rId99"/>
      <w:pgSz w:w="11906" w:h="16838"/>
      <w:pgMar w:top="1134" w:right="851"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07" w:rsidRDefault="00603307" w:rsidP="00164779">
      <w:pPr>
        <w:spacing w:after="0" w:line="240" w:lineRule="auto"/>
      </w:pPr>
      <w:r>
        <w:separator/>
      </w:r>
    </w:p>
  </w:endnote>
  <w:endnote w:type="continuationSeparator" w:id="0">
    <w:p w:rsidR="00603307" w:rsidRDefault="00603307" w:rsidP="0016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07" w:rsidRDefault="00603307" w:rsidP="00164779">
      <w:pPr>
        <w:spacing w:after="0" w:line="240" w:lineRule="auto"/>
      </w:pPr>
      <w:r>
        <w:separator/>
      </w:r>
    </w:p>
  </w:footnote>
  <w:footnote w:type="continuationSeparator" w:id="0">
    <w:p w:rsidR="00603307" w:rsidRDefault="00603307" w:rsidP="00164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274"/>
      <w:docPartObj>
        <w:docPartGallery w:val="Page Numbers (Top of Page)"/>
        <w:docPartUnique/>
      </w:docPartObj>
    </w:sdtPr>
    <w:sdtEndPr>
      <w:rPr>
        <w:rFonts w:ascii="Times New Roman" w:hAnsi="Times New Roman" w:cs="Times New Roman"/>
      </w:rPr>
    </w:sdtEndPr>
    <w:sdtContent>
      <w:p w:rsidR="00164779" w:rsidRPr="00164779" w:rsidRDefault="00164779">
        <w:pPr>
          <w:pStyle w:val="a3"/>
          <w:jc w:val="center"/>
          <w:rPr>
            <w:rFonts w:ascii="Times New Roman" w:hAnsi="Times New Roman" w:cs="Times New Roman"/>
          </w:rPr>
        </w:pPr>
        <w:r w:rsidRPr="00164779">
          <w:rPr>
            <w:rFonts w:ascii="Times New Roman" w:hAnsi="Times New Roman" w:cs="Times New Roman"/>
          </w:rPr>
          <w:fldChar w:fldCharType="begin"/>
        </w:r>
        <w:r w:rsidRPr="00164779">
          <w:rPr>
            <w:rFonts w:ascii="Times New Roman" w:hAnsi="Times New Roman" w:cs="Times New Roman"/>
          </w:rPr>
          <w:instrText>PAGE   \* MERGEFORMAT</w:instrText>
        </w:r>
        <w:r w:rsidRPr="00164779">
          <w:rPr>
            <w:rFonts w:ascii="Times New Roman" w:hAnsi="Times New Roman" w:cs="Times New Roman"/>
          </w:rPr>
          <w:fldChar w:fldCharType="separate"/>
        </w:r>
        <w:r w:rsidR="004E259D">
          <w:rPr>
            <w:rFonts w:ascii="Times New Roman" w:hAnsi="Times New Roman" w:cs="Times New Roman"/>
            <w:noProof/>
          </w:rPr>
          <w:t>2</w:t>
        </w:r>
        <w:r w:rsidRPr="00164779">
          <w:rPr>
            <w:rFonts w:ascii="Times New Roman" w:hAnsi="Times New Roman" w:cs="Times New Roman"/>
          </w:rPr>
          <w:fldChar w:fldCharType="end"/>
        </w:r>
      </w:p>
    </w:sdtContent>
  </w:sdt>
  <w:p w:rsidR="00164779" w:rsidRDefault="001647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D9"/>
    <w:rsid w:val="00164779"/>
    <w:rsid w:val="004E259D"/>
    <w:rsid w:val="00603307"/>
    <w:rsid w:val="00950269"/>
    <w:rsid w:val="00AF62D9"/>
    <w:rsid w:val="00BA147A"/>
    <w:rsid w:val="00EE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2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1647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779"/>
  </w:style>
  <w:style w:type="paragraph" w:styleId="a5">
    <w:name w:val="footer"/>
    <w:basedOn w:val="a"/>
    <w:link w:val="a6"/>
    <w:uiPriority w:val="99"/>
    <w:unhideWhenUsed/>
    <w:rsid w:val="001647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2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1647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779"/>
  </w:style>
  <w:style w:type="paragraph" w:styleId="a5">
    <w:name w:val="footer"/>
    <w:basedOn w:val="a"/>
    <w:link w:val="a6"/>
    <w:uiPriority w:val="99"/>
    <w:unhideWhenUsed/>
    <w:rsid w:val="001647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BBADADCE86535CCBAC9AD01D35E21B649CBF7C92F4B8AB407ECC9FA85F5112D31B60FD86ACD5D383A6996F9DBBFD358B05897559C8D492nAj3L" TargetMode="External"/><Relationship Id="rId21" Type="http://schemas.openxmlformats.org/officeDocument/2006/relationships/hyperlink" Target="consultantplus://offline/ref=8BBBADADCE86535CCBAC9AD01D35E21B6493BD7C93F3B8AB407ECC9FA85F5112D31B60FA8DFA8D97D2A0CC3FC7EEF72A881B8Bn7j0L" TargetMode="External"/><Relationship Id="rId34" Type="http://schemas.openxmlformats.org/officeDocument/2006/relationships/hyperlink" Target="consultantplus://offline/ref=8BBBADADCE86535CCBAC9AD01D35E21B659BB97A90F1B8AB407ECC9FA85F5112D31B60FD86AEDCD38EA6996F9DBBFD358B05897559C8D492nAj3L" TargetMode="External"/><Relationship Id="rId42" Type="http://schemas.openxmlformats.org/officeDocument/2006/relationships/hyperlink" Target="consultantplus://offline/ref=8BBBADADCE86535CCBAC9AD01D35E21B669DB87C97F3B8AB407ECC9FA85F5112D31B60FD86AEDCD786A6996F9DBBFD358B05897559C8D492nAj3L" TargetMode="External"/><Relationship Id="rId47" Type="http://schemas.openxmlformats.org/officeDocument/2006/relationships/hyperlink" Target="consultantplus://offline/ref=8BBBADADCE86535CCBAC9AD01D35E21B669DB87C97F3B8AB407ECC9FA85F5112D31B60FD86AEDCD687A6996F9DBBFD358B05897559C8D492nAj3L" TargetMode="External"/><Relationship Id="rId50" Type="http://schemas.openxmlformats.org/officeDocument/2006/relationships/hyperlink" Target="consultantplus://offline/ref=8BBBADADCE86535CCBAC9AD01D35E21B669FB07897F6B8AB407ECC9FA85F5112D31B60FD86AEDCD38EA6996F9DBBFD358B05897559C8D492nAj3L" TargetMode="External"/><Relationship Id="rId55" Type="http://schemas.openxmlformats.org/officeDocument/2006/relationships/hyperlink" Target="consultantplus://offline/ref=8BBBADADCE86535CCBAC9AD01D35E21B649BBB7894F1B8AB407ECC9FA85F5112D31B60FD86AEDCD187A6996F9DBBFD358B05897559C8D492nAj3L" TargetMode="External"/><Relationship Id="rId63" Type="http://schemas.openxmlformats.org/officeDocument/2006/relationships/hyperlink" Target="consultantplus://offline/ref=8BBBADADCE86535CCBAC9AD01D35E21B6698B17999F7B8AB407ECC9FA85F5112D31B60FD86AEDDD08EA6996F9DBBFD358B05897559C8D492nAj3L" TargetMode="External"/><Relationship Id="rId68" Type="http://schemas.openxmlformats.org/officeDocument/2006/relationships/hyperlink" Target="consultantplus://offline/ref=8BBBADADCE86535CCBAC9AD01D35E21B6499B07D94F9B8AB407ECC9FA85F5112D31B60FD86AEDCD287A6996F9DBBFD358B05897559C8D492nAj3L" TargetMode="External"/><Relationship Id="rId76" Type="http://schemas.openxmlformats.org/officeDocument/2006/relationships/hyperlink" Target="consultantplus://offline/ref=8BBBADADCE86535CCBAC9AD01D35E21B669DB87C97F3B8AB407ECC9FA85F5112D31B60FD86AEDCD68FA6996F9DBBFD358B05897559C8D492nAj3L" TargetMode="External"/><Relationship Id="rId84" Type="http://schemas.openxmlformats.org/officeDocument/2006/relationships/hyperlink" Target="consultantplus://offline/ref=8BBBADADCE86535CCBAC9AD01D35E21B6593BF7D93F1B8AB407ECC9FA85F5112D31B60FD86AEDDD580A6996F9DBBFD358B05897559C8D492nAj3L" TargetMode="External"/><Relationship Id="rId89" Type="http://schemas.openxmlformats.org/officeDocument/2006/relationships/hyperlink" Target="consultantplus://offline/ref=8BBBADADCE86535CCBAC9AD01D35E21B6593BF799BA7EFA9112BC29AA00F19029D5E6DFC83ADDAD8D3FC896BD4EFF12A8A1C977047C8nDj6L" TargetMode="External"/><Relationship Id="rId97" Type="http://schemas.openxmlformats.org/officeDocument/2006/relationships/hyperlink" Target="consultantplus://offline/ref=8BBBADADCE86535CCBAC9AD01D35E21B6E93B17C92FAE5A14827C09DAF500E05D4526CFC86AEDDD38CF99C7A8CE3F135941B8E6C45CAD6n9j2L" TargetMode="External"/><Relationship Id="rId7" Type="http://schemas.openxmlformats.org/officeDocument/2006/relationships/hyperlink" Target="consultantplus://offline/ref=8BBBADADCE86535CCBAC9AD01D35E21B6593BF799BA7EFA9112BC29AA00F0B02C5526CFD98AEDBCD85ADCFn3jCL" TargetMode="External"/><Relationship Id="rId71" Type="http://schemas.openxmlformats.org/officeDocument/2006/relationships/hyperlink" Target="consultantplus://offline/ref=8BBBADADCE86535CCBAC9AD01D35E21B639BBC7894F2B8AB407ECC9FA85F5112D31B60FD86AEDDD382A6996F9DBBFD358B05897559C8D492nAj3L" TargetMode="External"/><Relationship Id="rId92" Type="http://schemas.openxmlformats.org/officeDocument/2006/relationships/hyperlink" Target="consultantplus://offline/ref=8BBBADADCE86535CCBAC9AD01D35E21B669DB87C97F3B8AB407ECC9FA85F5112D31B60FD86AEDCD587A6996F9DBBFD358B05897559C8D492nAj3L" TargetMode="External"/><Relationship Id="rId2" Type="http://schemas.microsoft.com/office/2007/relationships/stylesWithEffects" Target="stylesWithEffects.xml"/><Relationship Id="rId16" Type="http://schemas.openxmlformats.org/officeDocument/2006/relationships/hyperlink" Target="consultantplus://offline/ref=8BBBADADCE86535CCBAC9AD01D35E21B639BBC7894F2B8AB407ECC9FA85F5112D31B60FD86AEDCD283A6996F9DBBFD358B05897559C8D492nAj3L" TargetMode="External"/><Relationship Id="rId29" Type="http://schemas.openxmlformats.org/officeDocument/2006/relationships/hyperlink" Target="consultantplus://offline/ref=8BBBADADCE86535CCBAC9AD01D35E21B649CB87D90F1B8AB407ECC9FA85F5112D31B60FD86AEDCD281A6996F9DBBFD358B05897559C8D492nAj3L" TargetMode="External"/><Relationship Id="rId11" Type="http://schemas.openxmlformats.org/officeDocument/2006/relationships/hyperlink" Target="consultantplus://offline/ref=8BBBADADCE86535CCBAC9AD01D35E21B659BB97892F0B8AB407ECC9FA85F5112D31B60FD86AEDCD287A6996F9DBBFD358B05897559C8D492nAj3L" TargetMode="External"/><Relationship Id="rId24" Type="http://schemas.openxmlformats.org/officeDocument/2006/relationships/hyperlink" Target="consultantplus://offline/ref=8BBBADADCE86535CCBAC9AD01D35E21B649CB87D90F1B8AB407ECC9FA85F5112D31B60FD86AEDCD283A6996F9DBBFD358B05897559C8D492nAj3L" TargetMode="External"/><Relationship Id="rId32" Type="http://schemas.openxmlformats.org/officeDocument/2006/relationships/hyperlink" Target="consultantplus://offline/ref=8BBBADADCE86535CCBAC9AD01D35E21B639BBC7894F2B8AB407ECC9FA85F5112D31B60FD86AEDCD281A6996F9DBBFD358B05897559C8D492nAj3L" TargetMode="External"/><Relationship Id="rId37" Type="http://schemas.openxmlformats.org/officeDocument/2006/relationships/hyperlink" Target="consultantplus://offline/ref=8BBBADADCE86535CCBAC9AD01D35E21B669AB07A92F6B8AB407ECC9FA85F5112D31B60FD86AEDCD286A6996F9DBBFD358B05897559C8D492nAj3L" TargetMode="External"/><Relationship Id="rId40" Type="http://schemas.openxmlformats.org/officeDocument/2006/relationships/hyperlink" Target="consultantplus://offline/ref=8BBBADADCE86535CCBAC9AD01D35E21B669FBA7590F4B8AB407ECC9FA85F5112D31B60FD86AEDCD287A6996F9DBBFD358B05897559C8D492nAj3L" TargetMode="External"/><Relationship Id="rId45" Type="http://schemas.openxmlformats.org/officeDocument/2006/relationships/hyperlink" Target="consultantplus://offline/ref=8BBBADADCE86535CCBAC9AD01D35E21B6698B17B98F8B8AB407ECC9FA85F5112D31B60FD86AEDCD082A6996F9DBBFD358B05897559C8D492nAj3L" TargetMode="External"/><Relationship Id="rId53" Type="http://schemas.openxmlformats.org/officeDocument/2006/relationships/hyperlink" Target="consultantplus://offline/ref=8BBBADADCE86535CCBAC9AD01D35E21B649BBB7894F1B8AB407ECC9FA85F5112D31B60FD86AEDCD283A6996F9DBBFD358B05897559C8D492nAj3L" TargetMode="External"/><Relationship Id="rId58" Type="http://schemas.openxmlformats.org/officeDocument/2006/relationships/hyperlink" Target="consultantplus://offline/ref=8BBBADADCE86535CCBAC9AD01D35E21B649CB87F90F7B8AB407ECC9FA85F5112D31B60FB8DFA8D97D2A0CC3FC7EEF72A881B8Bn7j0L" TargetMode="External"/><Relationship Id="rId66" Type="http://schemas.openxmlformats.org/officeDocument/2006/relationships/hyperlink" Target="consultantplus://offline/ref=8BBBADADCE86535CCBAC9AD01D35E21B639BBC7894F2B8AB407ECC9FA85F5112D31B60FD86AEDDD385A6996F9DBBFD358B05897559C8D492nAj3L" TargetMode="External"/><Relationship Id="rId74" Type="http://schemas.openxmlformats.org/officeDocument/2006/relationships/hyperlink" Target="consultantplus://offline/ref=8BBBADADCE86535CCBAC9AD01D35E21B6593BF7D93F1B8AB407ECC9FA85F5112D31B60FD86AEDDD583A6996F9DBBFD358B05897559C8D492nAj3L" TargetMode="External"/><Relationship Id="rId79" Type="http://schemas.openxmlformats.org/officeDocument/2006/relationships/hyperlink" Target="consultantplus://offline/ref=8BBBADADCE86535CCBAC9AD01D35E21B6E9FBA7A95FAE5A14827C09DAF500E05D4526CFC86AEDDD68CF99C7A8CE3F135941B8E6C45CAD6n9j2L" TargetMode="External"/><Relationship Id="rId87" Type="http://schemas.openxmlformats.org/officeDocument/2006/relationships/hyperlink" Target="consultantplus://offline/ref=8BBBADADCE86535CCBAC9AD01D35E21B659BB97B91F1B8AB407ECC9FA85F5112D31B60FD86AEDCD087A6996F9DBBFD358B05897559C8D492nAj3L" TargetMode="External"/><Relationship Id="rId5" Type="http://schemas.openxmlformats.org/officeDocument/2006/relationships/footnotes" Target="footnotes.xml"/><Relationship Id="rId61" Type="http://schemas.openxmlformats.org/officeDocument/2006/relationships/hyperlink" Target="consultantplus://offline/ref=8BBBADADCE86535CCBAC9AD01D35E21B649BBB7894F1B8AB407ECC9FA85F5112D31B60FD86AEDCD181A6996F9DBBFD358B05897559C8D492nAj3L" TargetMode="External"/><Relationship Id="rId82" Type="http://schemas.openxmlformats.org/officeDocument/2006/relationships/hyperlink" Target="consultantplus://offline/ref=8BBBADADCE86535CCBAC9AD01D35E21B649BBB7898F5B8AB407ECC9FA85F5112D31B60FD86AEDCD281A6996F9DBBFD358B05897559C8D492nAj3L" TargetMode="External"/><Relationship Id="rId90" Type="http://schemas.openxmlformats.org/officeDocument/2006/relationships/hyperlink" Target="consultantplus://offline/ref=8BBBADADCE86535CCBAC9AD01D35E21B6493B17D93F0B8AB407ECC9FA85F5112D31B60FD86AEDCD284A6996F9DBBFD358B05897559C8D492nAj3L" TargetMode="External"/><Relationship Id="rId95" Type="http://schemas.openxmlformats.org/officeDocument/2006/relationships/hyperlink" Target="consultantplus://offline/ref=8BBBADADCE86535CCBAC9AD01D35E21B6698BA7893F9B8AB407ECC9FA85F5112D31B60FD86AEDCD287A6996F9DBBFD358B05897559C8D492nAj3L" TargetMode="External"/><Relationship Id="rId19" Type="http://schemas.openxmlformats.org/officeDocument/2006/relationships/hyperlink" Target="consultantplus://offline/ref=8BBBADADCE86535CCBAC9AD01D35E21B669DB87C97F3B8AB407ECC9FA85F5112D31B60FD86AEDCD284A6996F9DBBFD358B05897559C8D492nAj3L" TargetMode="External"/><Relationship Id="rId14" Type="http://schemas.openxmlformats.org/officeDocument/2006/relationships/hyperlink" Target="consultantplus://offline/ref=8BBBADADCE86535CCBAC9AD01D35E21B639BBC7894F2B8AB407ECC9FA85F5112D31B60FD86AEDCD286A6996F9DBBFD358B05897559C8D492nAj3L" TargetMode="External"/><Relationship Id="rId22" Type="http://schemas.openxmlformats.org/officeDocument/2006/relationships/hyperlink" Target="consultantplus://offline/ref=8BBBADADCE86535CCBAC9AD01D35E21B639BBC7894F3B8AB407ECC9FA85F5112D31B60FD86AEDCD280A6996F9DBBFD358B05897559C8D492nAj3L" TargetMode="External"/><Relationship Id="rId27" Type="http://schemas.openxmlformats.org/officeDocument/2006/relationships/hyperlink" Target="consultantplus://offline/ref=8BBBADADCE86535CCBAC9AD01D35E21B6493B17D98F3B8AB407ECC9FA85F5112D31B60FD86AFDCD584A6996F9DBBFD358B05897559C8D492nAj3L" TargetMode="External"/><Relationship Id="rId30" Type="http://schemas.openxmlformats.org/officeDocument/2006/relationships/hyperlink" Target="consultantplus://offline/ref=8BBBADADCE86535CCBAC9AD01D35E21B669DB87C97F3B8AB407ECC9FA85F5112D31B60FD86AEDCD282A6996F9DBBFD358B05897559C8D492nAj3L" TargetMode="External"/><Relationship Id="rId35" Type="http://schemas.openxmlformats.org/officeDocument/2006/relationships/hyperlink" Target="consultantplus://offline/ref=8BBBADADCE86535CCBAC9AD01D35E21B6499B17595F8B8AB407ECC9FA85F5112D31B60FD86AEDCD38EA6996F9DBBFD358B05897559C8D492nAj3L" TargetMode="External"/><Relationship Id="rId43" Type="http://schemas.openxmlformats.org/officeDocument/2006/relationships/hyperlink" Target="consultantplus://offline/ref=8BBBADADCE86535CCBAC9AD01D35E21B649CB87F90F7B8AB407ECC9FA85F5112C11B38F187AFC2D380B3CF3EDBnEjCL" TargetMode="External"/><Relationship Id="rId48" Type="http://schemas.openxmlformats.org/officeDocument/2006/relationships/hyperlink" Target="consultantplus://offline/ref=8BBBADADCE86535CCBAC9AD01D35E21B6698B17B98F8B8AB407ECC9FA85F5112D31B60FD86AEDCD08EA6996F9DBBFD358B05897559C8D492nAj3L" TargetMode="External"/><Relationship Id="rId56" Type="http://schemas.openxmlformats.org/officeDocument/2006/relationships/hyperlink" Target="consultantplus://offline/ref=8BBBADADCE86535CCBAC9AD01D35E21B659BB07590F3B8AB407ECC9FA85F5112C11B38F187AFC2D380B3CF3EDBnEjCL" TargetMode="External"/><Relationship Id="rId64" Type="http://schemas.openxmlformats.org/officeDocument/2006/relationships/hyperlink" Target="consultantplus://offline/ref=8BBBADADCE86535CCBAC9AD01D35E21B6299BF7C93FAE5A14827C09DAF500E05D4526CFC86AEDEDA8CF99C7A8CE3F135941B8E6C45CAD6n9j2L" TargetMode="External"/><Relationship Id="rId69" Type="http://schemas.openxmlformats.org/officeDocument/2006/relationships/hyperlink" Target="consultantplus://offline/ref=8BBBADADCE86535CCBAC9AD01D35E21B649CB87D90F1B8AB407ECC9FA85F5112D31B60FD86AEDCD78FA6996F9DBBFD358B05897559C8D492nAj3L" TargetMode="External"/><Relationship Id="rId77" Type="http://schemas.openxmlformats.org/officeDocument/2006/relationships/hyperlink" Target="consultantplus://offline/ref=8BBBADADCE86535CCBAC9AD01D35E21B649BBB7898F5B8AB407ECC9FA85F5112D31B60FD86AEDCD282A6996F9DBBFD358B05897559C8D492nAj3L" TargetMode="External"/><Relationship Id="rId100" Type="http://schemas.openxmlformats.org/officeDocument/2006/relationships/fontTable" Target="fontTable.xml"/><Relationship Id="rId8" Type="http://schemas.openxmlformats.org/officeDocument/2006/relationships/hyperlink" Target="consultantplus://offline/ref=8BBBADADCE86535CCBAC9AD01D35E21B6698B17B98F8B8AB407ECC9FA85F5112D31B60FD86AEDCD38FA6996F9DBBFD358B05897559C8D492nAj3L" TargetMode="External"/><Relationship Id="rId51" Type="http://schemas.openxmlformats.org/officeDocument/2006/relationships/hyperlink" Target="consultantplus://offline/ref=8BBBADADCE86535CCBAC9AD01D35E21B669FB07899F1B8AB407ECC9FA85F5112D31B60FD86AEDCD38EA6996F9DBBFD358B05897559C8D492nAj3L" TargetMode="External"/><Relationship Id="rId72" Type="http://schemas.openxmlformats.org/officeDocument/2006/relationships/hyperlink" Target="consultantplus://offline/ref=8BBBADADCE86535CCBAC9AD01D35E21B659BB97B91F1B8AB407ECC9FA85F5112D31B60FD86AEDCD181A6996F9DBBFD358B05897559C8D492nAj3L" TargetMode="External"/><Relationship Id="rId80" Type="http://schemas.openxmlformats.org/officeDocument/2006/relationships/hyperlink" Target="consultantplus://offline/ref=8BBBADADCE86535CCBAC9AD01D35E21B6593BF7D93F1B8AB407ECC9FA85F5112D31B60FD86AEDDD581A6996F9DBBFD358B05897559C8D492nAj3L" TargetMode="External"/><Relationship Id="rId85" Type="http://schemas.openxmlformats.org/officeDocument/2006/relationships/hyperlink" Target="consultantplus://offline/ref=8BBBADADCE86535CCBAC9AD01D35E21B659BB97B91F1B8AB407ECC9FA85F5112D31B60FD86AEDCD18EA6996F9DBBFD358B05897559C8D492nAj3L" TargetMode="External"/><Relationship Id="rId93" Type="http://schemas.openxmlformats.org/officeDocument/2006/relationships/hyperlink" Target="consultantplus://offline/ref=8BBBADADCE86535CCBAC9AD01D35E21B649BBB7898F5B8AB407ECC9FA85F5112D31B60FD86AEDCD280A6996F9DBBFD358B05897559C8D492nAj3L" TargetMode="External"/><Relationship Id="rId98" Type="http://schemas.openxmlformats.org/officeDocument/2006/relationships/hyperlink" Target="consultantplus://offline/ref=8BBBADADCE86535CCBAC9AD01D35E21B6499B07D94F9B8AB407ECC9FA85F5112D31B60FD86AEDCD284A6996F9DBBFD358B05897559C8D492nAj3L" TargetMode="External"/><Relationship Id="rId3" Type="http://schemas.openxmlformats.org/officeDocument/2006/relationships/settings" Target="settings.xml"/><Relationship Id="rId12" Type="http://schemas.openxmlformats.org/officeDocument/2006/relationships/hyperlink" Target="consultantplus://offline/ref=8BBBADADCE86535CCBAC9AD01D35E21B649CB87D90F1B8AB407ECC9FA85F5112D31B60FD86AEDCD286A6996F9DBBFD358B05897559C8D492nAj3L" TargetMode="External"/><Relationship Id="rId17" Type="http://schemas.openxmlformats.org/officeDocument/2006/relationships/hyperlink" Target="consultantplus://offline/ref=8BBBADADCE86535CCBAC9AD01D35E21B639BBC7894F2B8AB407ECC9FA85F5112D31B60FD86AEDCD282A6996F9DBBFD358B05897559C8D492nAj3L" TargetMode="External"/><Relationship Id="rId25" Type="http://schemas.openxmlformats.org/officeDocument/2006/relationships/hyperlink" Target="consultantplus://offline/ref=8BBBADADCE86535CCBAC9AD01D35E21B639BBE7E92F6B8AB407ECC9FA85F5112D31B60FD86AEDCDB81A6996F9DBBFD358B05897559C8D492nAj3L" TargetMode="External"/><Relationship Id="rId33" Type="http://schemas.openxmlformats.org/officeDocument/2006/relationships/hyperlink" Target="consultantplus://offline/ref=8BBBADADCE86535CCBAC9AD01D35E21B6592B17890F1B8AB407ECC9FA85F5112D31B60FD86AEDCD281A6996F9DBBFD358B05897559C8D492nAj3L" TargetMode="External"/><Relationship Id="rId38" Type="http://schemas.openxmlformats.org/officeDocument/2006/relationships/hyperlink" Target="consultantplus://offline/ref=8BBBADADCE86535CCBAC9AD01D35E21B6493B07995F4B8AB407ECC9FA85F5112D31B60FD86AEDED286A6996F9DBBFD358B05897559C8D492nAj3L" TargetMode="External"/><Relationship Id="rId46" Type="http://schemas.openxmlformats.org/officeDocument/2006/relationships/hyperlink" Target="consultantplus://offline/ref=8BBBADADCE86535CCBAC9AD01D35E21B6593BC7F94F0B8AB407ECC9FA85F5112D31B60FD86AEDCD68FA6996F9DBBFD358B05897559C8D492nAj3L" TargetMode="External"/><Relationship Id="rId59" Type="http://schemas.openxmlformats.org/officeDocument/2006/relationships/hyperlink" Target="consultantplus://offline/ref=8BBBADADCE86535CCBAC9AD01D35E21B639ABC7497F8B8AB407ECC9FA85F5112D31B60FD86AEDDD085A6996F9DBBFD358B05897559C8D492nAj3L" TargetMode="External"/><Relationship Id="rId67" Type="http://schemas.openxmlformats.org/officeDocument/2006/relationships/hyperlink" Target="consultantplus://offline/ref=8BBBADADCE86535CCBAC9AD01D35E21B6593BF7D93F1B8AB407ECC9FA85F5112D31B60FD86AEDDD586A6996F9DBBFD358B05897559C8D492nAj3L" TargetMode="External"/><Relationship Id="rId20" Type="http://schemas.openxmlformats.org/officeDocument/2006/relationships/hyperlink" Target="consultantplus://offline/ref=8BBBADADCE86535CCBAC9AD01D35E21B649CB87D90F1B8AB407ECC9FA85F5112D31B60FD86AEDCD284A6996F9DBBFD358B05897559C8D492nAj3L" TargetMode="External"/><Relationship Id="rId41" Type="http://schemas.openxmlformats.org/officeDocument/2006/relationships/hyperlink" Target="consultantplus://offline/ref=8BBBADADCE86535CCBAC9AD01D35E21B669AB87E97F7B8AB407ECC9FA85F5112D31B60FD86AEDCD287A6996F9DBBFD358B05897559C8D492nAj3L" TargetMode="External"/><Relationship Id="rId54" Type="http://schemas.openxmlformats.org/officeDocument/2006/relationships/hyperlink" Target="consultantplus://offline/ref=8BBBADADCE86535CCBAC9AD01D35E21B659BB07590F3B8AB407ECC9FA85F5112C11B38F187AFC2D380B3CF3EDBnEjCL" TargetMode="External"/><Relationship Id="rId62" Type="http://schemas.openxmlformats.org/officeDocument/2006/relationships/hyperlink" Target="consultantplus://offline/ref=8BBBADADCE86535CCBAC9AD01D35E21B6493B07592F9B8AB407ECC9FA85F5112D31B60FD86AEDCDB87A6996F9DBBFD358B05897559C8D492nAj3L" TargetMode="External"/><Relationship Id="rId70" Type="http://schemas.openxmlformats.org/officeDocument/2006/relationships/hyperlink" Target="consultantplus://offline/ref=8BBBADADCE86535CCBAC9AD01D35E21B6499B07D94F9B8AB407ECC9FA85F5112D31B60FD86AEDCD285A6996F9DBBFD358B05897559C8D492nAj3L" TargetMode="External"/><Relationship Id="rId75" Type="http://schemas.openxmlformats.org/officeDocument/2006/relationships/hyperlink" Target="consultantplus://offline/ref=8BBBADADCE86535CCBAC9AD01D35E21B6E9FBA7A95FAE5A14827C09DAF500E05D4526CFC86AEDDD78CF99C7A8CE3F135941B8E6C45CAD6n9j2L" TargetMode="External"/><Relationship Id="rId83" Type="http://schemas.openxmlformats.org/officeDocument/2006/relationships/hyperlink" Target="consultantplus://offline/ref=8BBBADADCE86535CCBAC9AD01D35E21B659BB97B91F1B8AB407ECC9FA85F5112D31B60FD86AEDCD18FA6996F9DBBFD358B05897559C8D492nAj3L" TargetMode="External"/><Relationship Id="rId88" Type="http://schemas.openxmlformats.org/officeDocument/2006/relationships/hyperlink" Target="consultantplus://offline/ref=8BBBADADCE86535CCBAC9AD01D35E21B6593BF7D93F1B8AB407ECC9FA85F5112D31B60FD86AEDDD58EA6996F9DBBFD358B05897559C8D492nAj3L" TargetMode="External"/><Relationship Id="rId91" Type="http://schemas.openxmlformats.org/officeDocument/2006/relationships/hyperlink" Target="consultantplus://offline/ref=8BBBADADCE86535CCBAC9AD01D35E21B6E9FBA7A95FAE5A14827C09DAF500E05D4526CFC86AEDDD58CF99C7A8CE3F135941B8E6C45CAD6n9j2L" TargetMode="External"/><Relationship Id="rId96" Type="http://schemas.openxmlformats.org/officeDocument/2006/relationships/hyperlink" Target="consultantplus://offline/ref=8BBBADADCE86535CCBAC9AD01D35E21B639ABB7993F6B8AB407ECC9FA85F5112C11B38F187AFC2D380B3CF3EDBnEjC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BBBADADCE86535CCBAC9AD01D35E21B639BBC7894F2B8AB407ECC9FA85F5112D31B60FD86AEDCD285A6996F9DBBFD358B05897559C8D492nAj3L" TargetMode="External"/><Relationship Id="rId23" Type="http://schemas.openxmlformats.org/officeDocument/2006/relationships/hyperlink" Target="consultantplus://offline/ref=8BBBADADCE86535CCBAC9AD01D35E21B639BBC7E92F0B8AB407ECC9FA85F5112D31B60FD86AEDCD286A6996F9DBBFD358B05897559C8D492nAj3L" TargetMode="External"/><Relationship Id="rId28" Type="http://schemas.openxmlformats.org/officeDocument/2006/relationships/hyperlink" Target="consultantplus://offline/ref=8BBBADADCE86535CCBAC9AD01D35E21B669DB87C97F3B8AB407ECC9FA85F5112D31B60FD86AEDCD283A6996F9DBBFD358B05897559C8D492nAj3L" TargetMode="External"/><Relationship Id="rId36" Type="http://schemas.openxmlformats.org/officeDocument/2006/relationships/hyperlink" Target="consultantplus://offline/ref=8BBBADADCE86535CCBAC9AD01D35E21B6698B17999F7B8AB407ECC9FA85F5112D31B60FD86AEDCDB82A6996F9DBBFD358B05897559C8D492nAj3L" TargetMode="External"/><Relationship Id="rId49" Type="http://schemas.openxmlformats.org/officeDocument/2006/relationships/hyperlink" Target="consultantplus://offline/ref=8BBBADADCE86535CCBAC9AD01D35E21B669DB87C97F3B8AB407ECC9FA85F5112D31B60FD86AEDCD685A6996F9DBBFD358B05897559C8D492nAj3L" TargetMode="External"/><Relationship Id="rId57" Type="http://schemas.openxmlformats.org/officeDocument/2006/relationships/hyperlink" Target="consultantplus://offline/ref=8BBBADADCE86535CCBAC9AD01D35E21B649BBB7894F1B8AB407ECC9FA85F5112D31B60FD86AEDCD184A6996F9DBBFD358B05897559C8D492nAj3L" TargetMode="External"/><Relationship Id="rId10" Type="http://schemas.openxmlformats.org/officeDocument/2006/relationships/hyperlink" Target="consultantplus://offline/ref=8BBBADADCE86535CCBAC9AD01D35E21B6698B17B98F8B8AB407ECC9FA85F5112D31B60FD86AEDCD287A6996F9DBBFD358B05897559C8D492nAj3L" TargetMode="External"/><Relationship Id="rId31" Type="http://schemas.openxmlformats.org/officeDocument/2006/relationships/hyperlink" Target="consultantplus://offline/ref=8BBBADADCE86535CCBAC9AD01D35E21B649CB87D90F1B8AB407ECC9FA85F5112D31B60FD86AEDCD280A6996F9DBBFD358B05897559C8D492nAj3L" TargetMode="External"/><Relationship Id="rId44" Type="http://schemas.openxmlformats.org/officeDocument/2006/relationships/hyperlink" Target="consultantplus://offline/ref=8BBBADADCE86535CCBAC9AD01D35E21B639BBC7599F5B8AB407ECC9FA85F5112D31B60FD86AEDDD187A6996F9DBBFD358B05897559C8D492nAj3L" TargetMode="External"/><Relationship Id="rId52" Type="http://schemas.openxmlformats.org/officeDocument/2006/relationships/hyperlink" Target="consultantplus://offline/ref=8BBBADADCE86535CCBAC9AD01D35E21B659BB07590F3B8AB407ECC9FA85F5112C11B38F187AFC2D380B3CF3EDBnEjCL" TargetMode="External"/><Relationship Id="rId60" Type="http://schemas.openxmlformats.org/officeDocument/2006/relationships/hyperlink" Target="consultantplus://offline/ref=8BBBADADCE86535CCBAC9AD01D35E21B669DB87C97F3B8AB407ECC9FA85F5112D31B60FD86AEDCD683A6996F9DBBFD358B05897559C8D492nAj3L" TargetMode="External"/><Relationship Id="rId65" Type="http://schemas.openxmlformats.org/officeDocument/2006/relationships/hyperlink" Target="consultantplus://offline/ref=8BBBADADCE86535CCBAC9AD01D35E21B659BB97B91F1B8AB407ECC9FA85F5112D31B60FD86AEDCD183A6996F9DBBFD358B05897559C8D492nAj3L" TargetMode="External"/><Relationship Id="rId73" Type="http://schemas.openxmlformats.org/officeDocument/2006/relationships/hyperlink" Target="consultantplus://offline/ref=8BBBADADCE86535CCBAC9AD01D35E21B6E93B17C92FAE5A14827C09DAF500E05D4526CFC86AEDCDA8CF99C7A8CE3F135941B8E6C45CAD6n9j2L" TargetMode="External"/><Relationship Id="rId78" Type="http://schemas.openxmlformats.org/officeDocument/2006/relationships/hyperlink" Target="consultantplus://offline/ref=8BBBADADCE86535CCBAC9AD01D35E21B659BB97B91F1B8AB407ECC9FA85F5112D31B60FD86AEDCD18FA6996F9DBBFD358B05897559C8D492nAj3L" TargetMode="External"/><Relationship Id="rId81" Type="http://schemas.openxmlformats.org/officeDocument/2006/relationships/hyperlink" Target="consultantplus://offline/ref=8BBBADADCE86535CCBAC9AD01D35E21B669DB87C97F3B8AB407ECC9FA85F5112D31B60FD86AEDCD68EA6996F9DBBFD358B05897559C8D492nAj3L" TargetMode="External"/><Relationship Id="rId86" Type="http://schemas.openxmlformats.org/officeDocument/2006/relationships/hyperlink" Target="consultantplus://offline/ref=8BBBADADCE86535CCBAC9AD01D35E21B6593BF7D93F1B8AB407ECC9FA85F5112D31B60FD86AEDDD58FA6996F9DBBFD358B05897559C8D492nAj3L" TargetMode="External"/><Relationship Id="rId94" Type="http://schemas.openxmlformats.org/officeDocument/2006/relationships/hyperlink" Target="consultantplus://offline/ref=8BBBADADCE86535CCBAC9AD01D35E21B639ABB7993F6B8AB407ECC9FA85F5112D31B60FE8EA58882C3F8C03FD8F0F03394198970n4j5L"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BBADADCE86535CCBAC9AD01D35E21B6493B07592F9B8AB407ECC9FA85F5112D31B60FD86AEDCD78FA6996F9DBBFD358B05897559C8D492nAj3L" TargetMode="External"/><Relationship Id="rId13" Type="http://schemas.openxmlformats.org/officeDocument/2006/relationships/hyperlink" Target="consultantplus://offline/ref=8BBBADADCE86535CCBAC9AD01D35E21B6593BF799BA7EFA9112BC29AA00F0B02C5526CFD98AEDBCD85ADCFn3jCL" TargetMode="External"/><Relationship Id="rId18" Type="http://schemas.openxmlformats.org/officeDocument/2006/relationships/hyperlink" Target="consultantplus://offline/ref=8BBBADADCE86535CCBAC9AD01D35E21B6493B07995F4B8AB407ECC9FA85F5112D31B60FD86AEDDDA84A6996F9DBBFD358B05897559C8D492nAj3L" TargetMode="External"/><Relationship Id="rId39" Type="http://schemas.openxmlformats.org/officeDocument/2006/relationships/hyperlink" Target="consultantplus://offline/ref=8BBBADADCE86535CCBAC9AD01D35E21B6493B07995F4B8AB407ECC9FA85F5112D31B60FD86AEDED284A6996F9DBBFD358B05897559C8D492nA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7663</Words>
  <Characters>43681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3</cp:revision>
  <dcterms:created xsi:type="dcterms:W3CDTF">2022-07-11T11:35:00Z</dcterms:created>
  <dcterms:modified xsi:type="dcterms:W3CDTF">2022-07-11T14:25:00Z</dcterms:modified>
</cp:coreProperties>
</file>