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21"/>
      </w:tblGrid>
      <w:tr w:rsidR="00E4744A" w:rsidRPr="00E4744A" w:rsidTr="00E4744A">
        <w:tc>
          <w:tcPr>
            <w:tcW w:w="9355" w:type="dxa"/>
            <w:tcBorders>
              <w:top w:val="nil"/>
              <w:left w:val="nil"/>
              <w:bottom w:val="nil"/>
              <w:right w:val="nil"/>
            </w:tcBorders>
          </w:tcPr>
          <w:p w:rsidR="00167611" w:rsidRDefault="00E4744A" w:rsidP="00E4744A">
            <w:pPr>
              <w:pStyle w:val="ConsPlusTitle"/>
              <w:rPr>
                <w:rFonts w:ascii="Times New Roman" w:hAnsi="Times New Roman" w:cs="Times New Roman"/>
                <w:sz w:val="28"/>
                <w:szCs w:val="28"/>
              </w:rPr>
            </w:pPr>
            <w:bookmarkStart w:id="0" w:name="_GoBack"/>
            <w:r w:rsidRPr="00E4744A">
              <w:rPr>
                <w:rFonts w:ascii="Times New Roman" w:hAnsi="Times New Roman" w:cs="Times New Roman"/>
                <w:sz w:val="28"/>
                <w:szCs w:val="28"/>
              </w:rPr>
              <w:t xml:space="preserve">Извлечение из текста Гражданского  процессуального кодекса </w:t>
            </w:r>
          </w:p>
          <w:p w:rsidR="00E4744A" w:rsidRDefault="00E4744A" w:rsidP="00E4744A">
            <w:pPr>
              <w:pStyle w:val="ConsPlusTitle"/>
              <w:rPr>
                <w:rFonts w:ascii="Times New Roman" w:hAnsi="Times New Roman" w:cs="Times New Roman"/>
                <w:sz w:val="28"/>
                <w:szCs w:val="28"/>
              </w:rPr>
            </w:pPr>
            <w:r w:rsidRPr="00E4744A">
              <w:rPr>
                <w:rFonts w:ascii="Times New Roman" w:hAnsi="Times New Roman" w:cs="Times New Roman"/>
                <w:sz w:val="28"/>
                <w:szCs w:val="28"/>
              </w:rPr>
              <w:t xml:space="preserve">Российской Федерации (в ред. от 16.04.2022 № 98-ФЗ)  </w:t>
            </w:r>
          </w:p>
          <w:p w:rsidR="00E4744A" w:rsidRPr="00E4744A" w:rsidRDefault="00E4744A" w:rsidP="00E4744A">
            <w:pPr>
              <w:pStyle w:val="ConsPlusTitle"/>
              <w:rPr>
                <w:rFonts w:ascii="Times New Roman" w:hAnsi="Times New Roman" w:cs="Times New Roman"/>
                <w:sz w:val="28"/>
                <w:szCs w:val="28"/>
              </w:rPr>
            </w:pPr>
            <w:r w:rsidRPr="00E4744A">
              <w:rPr>
                <w:rFonts w:ascii="Times New Roman" w:hAnsi="Times New Roman" w:cs="Times New Roman"/>
                <w:sz w:val="28"/>
                <w:szCs w:val="28"/>
              </w:rPr>
              <w:t xml:space="preserve">(статьи </w:t>
            </w:r>
            <w:r>
              <w:rPr>
                <w:rFonts w:ascii="Times New Roman" w:hAnsi="Times New Roman" w:cs="Times New Roman"/>
                <w:sz w:val="28"/>
                <w:szCs w:val="28"/>
              </w:rPr>
              <w:t>8</w:t>
            </w:r>
            <w:r w:rsidRPr="00E4744A">
              <w:rPr>
                <w:rFonts w:ascii="Times New Roman" w:hAnsi="Times New Roman" w:cs="Times New Roman"/>
                <w:sz w:val="28"/>
                <w:szCs w:val="28"/>
              </w:rPr>
              <w:t>,</w:t>
            </w:r>
            <w:r>
              <w:rPr>
                <w:rFonts w:ascii="Times New Roman" w:hAnsi="Times New Roman" w:cs="Times New Roman"/>
                <w:sz w:val="28"/>
                <w:szCs w:val="28"/>
              </w:rPr>
              <w:t>16, главы 39,41,41.1,42</w:t>
            </w:r>
            <w:r w:rsidRPr="00E4744A">
              <w:rPr>
                <w:rFonts w:ascii="Times New Roman" w:hAnsi="Times New Roman" w:cs="Times New Roman"/>
                <w:sz w:val="28"/>
                <w:szCs w:val="28"/>
              </w:rPr>
              <w:t>)</w:t>
            </w:r>
          </w:p>
        </w:tc>
      </w:tr>
      <w:bookmarkEnd w:id="0"/>
    </w:tbl>
    <w:p w:rsidR="00F678E3" w:rsidRDefault="00F678E3" w:rsidP="00E4744A">
      <w:pPr>
        <w:pStyle w:val="ConsPlusNormal"/>
        <w:pBdr>
          <w:top w:val="single" w:sz="6" w:space="0" w:color="auto"/>
        </w:pBdr>
        <w:ind w:firstLine="709"/>
        <w:jc w:val="both"/>
        <w:rPr>
          <w:rFonts w:ascii="Times New Roman" w:hAnsi="Times New Roman" w:cs="Times New Roman"/>
          <w:sz w:val="24"/>
          <w:szCs w:val="24"/>
        </w:rPr>
      </w:pPr>
    </w:p>
    <w:p w:rsidR="00F7009E" w:rsidRPr="00E4744A" w:rsidRDefault="00F7009E" w:rsidP="00E4744A">
      <w:pPr>
        <w:pStyle w:val="ConsPlusNormal"/>
        <w:pBdr>
          <w:top w:val="single" w:sz="6" w:space="0" w:color="auto"/>
        </w:pBdr>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0"/>
        <w:rPr>
          <w:rFonts w:ascii="Times New Roman" w:hAnsi="Times New Roman" w:cs="Times New Roman"/>
          <w:sz w:val="24"/>
          <w:szCs w:val="24"/>
        </w:rPr>
      </w:pPr>
      <w:r w:rsidRPr="00E4744A">
        <w:rPr>
          <w:rFonts w:ascii="Times New Roman" w:hAnsi="Times New Roman" w:cs="Times New Roman"/>
          <w:b/>
          <w:sz w:val="24"/>
          <w:szCs w:val="24"/>
        </w:rPr>
        <w:t>Статья 8. Независимость судей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При осуществлении правосудия судьи независимы и подчиняются только </w:t>
      </w:r>
      <w:hyperlink r:id="rId7" w:history="1">
        <w:r w:rsidRPr="00E4744A">
          <w:rPr>
            <w:rFonts w:ascii="Times New Roman" w:hAnsi="Times New Roman" w:cs="Times New Roman"/>
            <w:sz w:val="24"/>
            <w:szCs w:val="24"/>
          </w:rPr>
          <w:t>Конституции</w:t>
        </w:r>
      </w:hyperlink>
      <w:r w:rsidRPr="00E4744A">
        <w:rPr>
          <w:rFonts w:ascii="Times New Roman" w:hAnsi="Times New Roman" w:cs="Times New Roman"/>
          <w:sz w:val="24"/>
          <w:szCs w:val="24"/>
        </w:rPr>
        <w:t xml:space="preserve"> Российской Федерации и федеральному закону.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Судьи рассматривают и разрешают гражданские дела в условиях, исключающих постороннее на них воздействие. Любое вмешательство в деятельность судей по осуществлению правосудия запрещается и влечет за собой установленную законом ответственность.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Гарантии независимости судей устанавливаются Конституцией Российской Федерации и федеральным законом.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Информация о </w:t>
      </w:r>
      <w:proofErr w:type="spellStart"/>
      <w:r w:rsidRPr="00E4744A">
        <w:rPr>
          <w:rFonts w:ascii="Times New Roman" w:hAnsi="Times New Roman" w:cs="Times New Roman"/>
          <w:sz w:val="24"/>
          <w:szCs w:val="24"/>
        </w:rPr>
        <w:t>внепроцессуальных</w:t>
      </w:r>
      <w:proofErr w:type="spellEnd"/>
      <w:r w:rsidRPr="00E4744A">
        <w:rPr>
          <w:rFonts w:ascii="Times New Roman" w:hAnsi="Times New Roman" w:cs="Times New Roman"/>
          <w:sz w:val="24"/>
          <w:szCs w:val="24"/>
        </w:rPr>
        <w:t xml:space="preserve"> обращениях государственных органов, органов местного самоуправления, иных органов, организаций, должностных лиц или граждан, поступивших судьям по гражданским делам, находящимся в их производстве, либо председателю суда, его заместителю, председателю судебного состава или председателю судебной коллегии по гражданским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гражданским делам.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4 введена Федеральным </w:t>
      </w:r>
      <w:hyperlink r:id="rId8"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02.07.2013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166-ФЗ; в ред. Федерального </w:t>
      </w:r>
      <w:hyperlink r:id="rId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783397" w:rsidRPr="00E4744A" w:rsidRDefault="00783397" w:rsidP="00E4744A">
      <w:pPr>
        <w:spacing w:after="0" w:line="240" w:lineRule="auto"/>
        <w:ind w:firstLine="709"/>
        <w:rPr>
          <w:rFonts w:ascii="Times New Roman" w:hAnsi="Times New Roman" w:cs="Times New Roman"/>
          <w:sz w:val="24"/>
          <w:szCs w:val="24"/>
        </w:rPr>
      </w:pPr>
    </w:p>
    <w:p w:rsidR="00F678E3" w:rsidRPr="00E4744A" w:rsidRDefault="00F678E3" w:rsidP="00E4744A">
      <w:pPr>
        <w:spacing w:after="0" w:line="240" w:lineRule="auto"/>
        <w:ind w:firstLine="709"/>
        <w:jc w:val="both"/>
        <w:outlineLvl w:val="0"/>
        <w:rPr>
          <w:rFonts w:ascii="Times New Roman" w:hAnsi="Times New Roman" w:cs="Times New Roman"/>
          <w:sz w:val="24"/>
          <w:szCs w:val="24"/>
        </w:rPr>
      </w:pPr>
      <w:r w:rsidRPr="00E4744A">
        <w:rPr>
          <w:rFonts w:ascii="Times New Roman" w:hAnsi="Times New Roman" w:cs="Times New Roman"/>
          <w:b/>
          <w:sz w:val="24"/>
          <w:szCs w:val="24"/>
        </w:rPr>
        <w:t>Статья 16. Основания для отвода судьи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Мировой судья, а также судья не может рассматривать дело и подлежит отводу, если он:</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при предыдущем рассмотрении данного дела участвовал в нем в качестве прокурора, помощника судьи, секретаря судебного заседания, представителя, свидетеля, эксперта, специалиста, переводчика;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0"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29.07.2018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265-ФЗ)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1.1) являлся судебным примирителем по данному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1.1 введен Федеральным </w:t>
      </w:r>
      <w:hyperlink r:id="rId11"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26.07.2019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197-ФЗ)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является родственником или свойственником кого-либо из лиц, участвующих в деле, либо их представителей;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лично, прямо или косвенно заинтересован в исходе дела либо имеются иные обстоятельства, вызывающие сомнение в его объективности и беспристрастности.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состав суда, рассматривающего дело, не могут входить лица, состоящие в родстве между собой.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Наличие информации о </w:t>
      </w:r>
      <w:proofErr w:type="spellStart"/>
      <w:r w:rsidRPr="00E4744A">
        <w:rPr>
          <w:rFonts w:ascii="Times New Roman" w:hAnsi="Times New Roman" w:cs="Times New Roman"/>
          <w:sz w:val="24"/>
          <w:szCs w:val="24"/>
        </w:rPr>
        <w:t>внепроцессуальном</w:t>
      </w:r>
      <w:proofErr w:type="spellEnd"/>
      <w:r w:rsidRPr="00E4744A">
        <w:rPr>
          <w:rFonts w:ascii="Times New Roman" w:hAnsi="Times New Roman" w:cs="Times New Roman"/>
          <w:sz w:val="24"/>
          <w:szCs w:val="24"/>
        </w:rPr>
        <w:t xml:space="preserve"> обращении, поступившем судье по гражданскому делу, находящемуся в его производстве, само по себе не может рассматриваться в качестве основания для отвода судьи.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3 введена Федеральным </w:t>
      </w:r>
      <w:hyperlink r:id="rId12"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02.07.2013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166-ФЗ)</w:t>
      </w:r>
    </w:p>
    <w:p w:rsidR="00F678E3" w:rsidRPr="00E4744A" w:rsidRDefault="00F678E3" w:rsidP="00E4744A">
      <w:pPr>
        <w:spacing w:after="0" w:line="240" w:lineRule="auto"/>
        <w:ind w:firstLine="709"/>
        <w:rPr>
          <w:rFonts w:ascii="Times New Roman" w:hAnsi="Times New Roman" w:cs="Times New Roman"/>
          <w:sz w:val="24"/>
          <w:szCs w:val="24"/>
        </w:rPr>
      </w:pPr>
    </w:p>
    <w:p w:rsidR="00F678E3" w:rsidRPr="00E4744A" w:rsidRDefault="00F678E3" w:rsidP="00E4744A">
      <w:pPr>
        <w:spacing w:after="0" w:line="240" w:lineRule="auto"/>
        <w:ind w:firstLine="709"/>
        <w:jc w:val="center"/>
        <w:outlineLvl w:val="0"/>
        <w:rPr>
          <w:rFonts w:ascii="Times New Roman" w:hAnsi="Times New Roman" w:cs="Times New Roman"/>
          <w:sz w:val="24"/>
          <w:szCs w:val="24"/>
        </w:rPr>
      </w:pPr>
      <w:r w:rsidRPr="00E4744A">
        <w:rPr>
          <w:rFonts w:ascii="Times New Roman" w:hAnsi="Times New Roman" w:cs="Times New Roman"/>
          <w:b/>
          <w:sz w:val="24"/>
          <w:szCs w:val="24"/>
        </w:rPr>
        <w:t>Глава 39. ПРОИЗВОДСТВО В СУДЕ АПЕЛЛЯЦИОННОЙ ИНСТАНЦИИ</w:t>
      </w:r>
    </w:p>
    <w:p w:rsidR="00F678E3" w:rsidRPr="00E4744A" w:rsidRDefault="00F678E3" w:rsidP="00E4744A">
      <w:pPr>
        <w:spacing w:after="0" w:line="240" w:lineRule="auto"/>
        <w:ind w:firstLine="709"/>
        <w:jc w:val="center"/>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3"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320. Право апелляционного обжалования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Решения суда первой инстанции, не вступившие в законную силу, могут быть обжалованы в апелляционном порядке в соответствии с правилами, предусмотренными настоящей главой.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2. Право апелляционного обжалования решения суда принадлежит сторонам и другим лицам, участвующим в деле. Право принесения апелляционного представления принадлежит прокурору, участвующему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Апелляционную жалобу вправе подать также лица, которые не были привлечены к участию в деле и вопрос о правах и об обязанностях которых был разрешен судом.</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320.1. Суды, рассматривающие апелляционные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5"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Апелляционные жалобы, представления рассматриваются: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районным судом - на решения мировых судей;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апелляционным военным судом - на решения окружных (флотских) военных судов, принятые ими по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Апелляционной коллегией Верховного Суда Российской Федерации - на решения Верховного Суда Российской Федерации, принятые по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1" w:name="P20"/>
      <w:bookmarkEnd w:id="1"/>
      <w:r w:rsidRPr="00E4744A">
        <w:rPr>
          <w:rFonts w:ascii="Times New Roman" w:hAnsi="Times New Roman" w:cs="Times New Roman"/>
          <w:b/>
          <w:sz w:val="24"/>
          <w:szCs w:val="24"/>
        </w:rPr>
        <w:t>Статья 321. Порядок и срок подачи апелляционных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Апелляционные жалоба, представление подаются через суд, принявший решение, на бумажном носителе или в электронном виде, в том числе в форме электронного документа. Апелляционные жалоба, представление, поступившие непосредственно в апелляционную инстанцию, подлежат направлению в суд, вынесший решение, для дальнейших действий в соответствии с требованиями </w:t>
      </w:r>
      <w:hyperlink w:anchor="P85" w:history="1">
        <w:r w:rsidRPr="00E4744A">
          <w:rPr>
            <w:rFonts w:ascii="Times New Roman" w:hAnsi="Times New Roman" w:cs="Times New Roman"/>
            <w:sz w:val="24"/>
            <w:szCs w:val="24"/>
          </w:rPr>
          <w:t>статьи 325</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7"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 w:name="P27"/>
      <w:bookmarkEnd w:id="2"/>
      <w:r w:rsidRPr="00E4744A">
        <w:rPr>
          <w:rFonts w:ascii="Times New Roman" w:hAnsi="Times New Roman" w:cs="Times New Roman"/>
          <w:sz w:val="24"/>
          <w:szCs w:val="24"/>
        </w:rPr>
        <w:t>2. Апелляционные жалоба, представление могут быть поданы в течение месяца со дня принятия решения суда в окончательной форме, если иные сроки не установлены настоящим Кодексом.</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3" w:name="P29"/>
      <w:bookmarkEnd w:id="3"/>
      <w:r w:rsidRPr="00E4744A">
        <w:rPr>
          <w:rFonts w:ascii="Times New Roman" w:hAnsi="Times New Roman" w:cs="Times New Roman"/>
          <w:b/>
          <w:sz w:val="24"/>
          <w:szCs w:val="24"/>
        </w:rPr>
        <w:t>Статья 322. Содержание апелляционных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8"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Апелляционные жалоба, представление должны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наименование суда, в который подаются апелляционные жалоба,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наименование лица, подающего жалобу, представление, его место жительства или адрес;</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номер дела, присвоенный судом первой инстанции, указание на решение суда, которое обжалуется;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перечень прилагаемых к жалобе, представлению документов.</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апелляционных жалобе, представлении могут быть указаны номера телефонов, факсов, адреса электронной почты и иные необходимые для рассмотрения дела сведения, а также заявлены имеющиеся ходатайства.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В апелляционных жалобе, представлении не могут содержаться требования, не заявленные при рассмотрении дела в суде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Ссылка лица, подающего апелляционную жалобу, или прокурора, приносящего апелляционное представление, на новые доказательства, которые не были представлены в суд первой инстанции, допускается только в случае обоснования в указанных жалобе, представлении, что эти доказательства невозможно было представить в суд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 xml:space="preserve">3. Апелляционная жалоба подписывается лицом, подающим жалобу, или его представителем. К жалобе, поданной представителем, должны быть приложены доверенность или иной документ, удостоверяющие полномочие представителя и оформленные в порядке, установленном </w:t>
      </w:r>
      <w:hyperlink r:id="rId19" w:history="1">
        <w:r w:rsidRPr="00E4744A">
          <w:rPr>
            <w:rFonts w:ascii="Times New Roman" w:hAnsi="Times New Roman" w:cs="Times New Roman"/>
            <w:sz w:val="24"/>
            <w:szCs w:val="24"/>
          </w:rPr>
          <w:t>статьей 53</w:t>
        </w:r>
      </w:hyperlink>
      <w:r w:rsidRPr="00E4744A">
        <w:rPr>
          <w:rFonts w:ascii="Times New Roman" w:hAnsi="Times New Roman" w:cs="Times New Roman"/>
          <w:sz w:val="24"/>
          <w:szCs w:val="24"/>
        </w:rPr>
        <w:t xml:space="preserve"> настоящего Кодекса, если в деле не имеется такого документа.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Апелляционное представление подписывается прокурором.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К апелляционной жалобе также прилагаются: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документ, подтверждающий уплату государственной </w:t>
      </w:r>
      <w:hyperlink r:id="rId20" w:history="1">
        <w:r w:rsidRPr="00E4744A">
          <w:rPr>
            <w:rFonts w:ascii="Times New Roman" w:hAnsi="Times New Roman" w:cs="Times New Roman"/>
            <w:sz w:val="24"/>
            <w:szCs w:val="24"/>
          </w:rPr>
          <w:t>пошлины</w:t>
        </w:r>
      </w:hyperlink>
      <w:r w:rsidRPr="00E4744A">
        <w:rPr>
          <w:rFonts w:ascii="Times New Roman" w:hAnsi="Times New Roman" w:cs="Times New Roman"/>
          <w:sz w:val="24"/>
          <w:szCs w:val="24"/>
        </w:rPr>
        <w:t xml:space="preserve"> в установленных размере и порядке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 или об освобождении от уплаты государственной пошлины, если в деле не имеется такого документа;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в электронном виде.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21"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323. Оставление апелляционных жалобы, представления без движения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22"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При подаче апелляционных жалобы, представления, не соответствующих требованиям, предусмотренным </w:t>
      </w:r>
      <w:hyperlink w:anchor="P29" w:history="1">
        <w:r w:rsidRPr="00E4744A">
          <w:rPr>
            <w:rFonts w:ascii="Times New Roman" w:hAnsi="Times New Roman" w:cs="Times New Roman"/>
            <w:sz w:val="24"/>
            <w:szCs w:val="24"/>
          </w:rPr>
          <w:t>статьей 322</w:t>
        </w:r>
      </w:hyperlink>
      <w:r w:rsidRPr="00E4744A">
        <w:rPr>
          <w:rFonts w:ascii="Times New Roman" w:hAnsi="Times New Roman" w:cs="Times New Roman"/>
          <w:sz w:val="24"/>
          <w:szCs w:val="24"/>
        </w:rPr>
        <w:t xml:space="preserve"> настоящего Кодекса, при подаче жалобы, не оплаченной государственной пошлиной, судья не позднее чем через пять дней со дня поступления жалобы, представления выносит определение, которым оставляет жалобу, представление без движения, и назначает лицу, подавшему жалобу, представление, разумный срок для исправления недостатков жалобы, представления с учетом характера таких недостатков, а также места жительства или места нахождения лица, подавшего жалобу.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324. Возвращение апелляционных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23"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Апелляционная жалоба возвращается лицу, подавшему жалобу, апелляционное представление - прокурору в случае: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невыполнения в установленный срок указаний судьи, содержащихся в определении об оставлении жалобы, представления без движения;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истечения </w:t>
      </w:r>
      <w:hyperlink w:anchor="P27" w:history="1">
        <w:r w:rsidRPr="00E4744A">
          <w:rPr>
            <w:rFonts w:ascii="Times New Roman" w:hAnsi="Times New Roman" w:cs="Times New Roman"/>
            <w:sz w:val="24"/>
            <w:szCs w:val="24"/>
          </w:rPr>
          <w:t>срока</w:t>
        </w:r>
      </w:hyperlink>
      <w:r w:rsidRPr="00E4744A">
        <w:rPr>
          <w:rFonts w:ascii="Times New Roman" w:hAnsi="Times New Roman" w:cs="Times New Roman"/>
          <w:sz w:val="24"/>
          <w:szCs w:val="24"/>
        </w:rPr>
        <w:t xml:space="preserve"> обжалования, если в жалобе, представлении не содержится просьба о восстановлении срока или в его восстановлении отказано.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Апелляционная жалоба возвращается также по просьбе лица, подавшего жалобу, апелляционное представление - при отзыве его прокурором, если дело не направлено в суд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Возврат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F7009E">
      <w:pPr>
        <w:spacing w:after="0" w:line="240" w:lineRule="auto"/>
        <w:ind w:firstLine="709"/>
        <w:jc w:val="both"/>
        <w:outlineLvl w:val="1"/>
        <w:rPr>
          <w:rFonts w:ascii="Times New Roman" w:hAnsi="Times New Roman" w:cs="Times New Roman"/>
          <w:sz w:val="24"/>
          <w:szCs w:val="24"/>
        </w:rPr>
      </w:pPr>
      <w:bookmarkStart w:id="4" w:name="P85"/>
      <w:bookmarkEnd w:id="4"/>
      <w:r w:rsidRPr="00E4744A">
        <w:rPr>
          <w:rFonts w:ascii="Times New Roman" w:hAnsi="Times New Roman" w:cs="Times New Roman"/>
          <w:b/>
          <w:sz w:val="24"/>
          <w:szCs w:val="24"/>
        </w:rPr>
        <w:t>Статья 325. Действия суда первой инстанции после получения апелляционных жалобы, представления</w:t>
      </w:r>
      <w:r w:rsidR="00F7009E">
        <w:rPr>
          <w:rFonts w:ascii="Times New Roman" w:hAnsi="Times New Roman" w:cs="Times New Roman"/>
          <w:b/>
          <w:sz w:val="24"/>
          <w:szCs w:val="24"/>
        </w:rPr>
        <w:t xml:space="preserve"> </w:t>
      </w:r>
      <w:r w:rsidRPr="00E4744A">
        <w:rPr>
          <w:rFonts w:ascii="Times New Roman" w:hAnsi="Times New Roman" w:cs="Times New Roman"/>
          <w:sz w:val="24"/>
          <w:szCs w:val="24"/>
        </w:rPr>
        <w:t xml:space="preserve">(в ред. Федерального </w:t>
      </w:r>
      <w:hyperlink r:id="rId2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Суд первой инстанции после получения апелляционных жалобы, представления проверяет их на соответствие требованиям </w:t>
      </w:r>
      <w:hyperlink w:anchor="P20" w:history="1">
        <w:r w:rsidRPr="00E4744A">
          <w:rPr>
            <w:rFonts w:ascii="Times New Roman" w:hAnsi="Times New Roman" w:cs="Times New Roman"/>
            <w:sz w:val="24"/>
            <w:szCs w:val="24"/>
          </w:rPr>
          <w:t>статей 321</w:t>
        </w:r>
      </w:hyperlink>
      <w:r w:rsidRPr="00E4744A">
        <w:rPr>
          <w:rFonts w:ascii="Times New Roman" w:hAnsi="Times New Roman" w:cs="Times New Roman"/>
          <w:sz w:val="24"/>
          <w:szCs w:val="24"/>
        </w:rPr>
        <w:t xml:space="preserve"> и </w:t>
      </w:r>
      <w:hyperlink w:anchor="P29" w:history="1">
        <w:r w:rsidRPr="00E4744A">
          <w:rPr>
            <w:rFonts w:ascii="Times New Roman" w:hAnsi="Times New Roman" w:cs="Times New Roman"/>
            <w:sz w:val="24"/>
            <w:szCs w:val="24"/>
          </w:rPr>
          <w:t>322</w:t>
        </w:r>
      </w:hyperlink>
      <w:r w:rsidRPr="00E4744A">
        <w:rPr>
          <w:rFonts w:ascii="Times New Roman" w:hAnsi="Times New Roman" w:cs="Times New Roman"/>
          <w:sz w:val="24"/>
          <w:szCs w:val="24"/>
        </w:rPr>
        <w:t xml:space="preserve"> настоящего Кодекса и разъясняет лицам, участвующим в деле, право представить возражения относительно них.</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 xml:space="preserve">(часть 1 в ред. Федерального </w:t>
      </w:r>
      <w:hyperlink r:id="rId25"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направление или вручение их копий другим лицам, участвующим в деле, и вправе ознакомиться с материалами дела, с поступившими жалобой, представлением и возражениями относительно них.</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2 в ред. Федерального </w:t>
      </w:r>
      <w:hyperlink r:id="rId2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По истечении срока обжалования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До истечения срока обжалования дело не может быть направлено в суд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325.1. Возвращение дела судом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2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 апелляционной инстанции возвращает дело, поступившее с апелляционными жалобой, представлением, в суд первой инстанции, если судом первой инстанции не было рассмотрено: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заявление о восстановлении срока на подачу апелляционных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замечание на протокол судебного заседания;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заявление о вынесении дополнительного решения.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Суд апелляционной инстанции также возвращает дело в суд первой инстанции, если судом первой инстанции не было изготовлено мотивированное решение.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326. Отказ от апелляционных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28"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Отказ от апелляционных жалобы, представления допускается до вынесения судом апелляционного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Заявление об отказе от апелляционных жалобы, представления подается в письменной форме в суд апелляционной инстанции. Заявление об отказе от апелляционных жалобы, представления может быть подано в суд в электронном виде, в том числе в форме электронного документа.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2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326.1. Отказ истца от иска, признание иска ответчиком, мировое соглашение сторон в суде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30"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Отказ истца от иска, признание иска ответчиком или мировое соглашение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истца от иска, признание иска ответчиком, условия мирового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истцом, ответчиком, сторонами мирового соглашения.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Порядок и последствия рассмотрения заявления об отказе истца от иска или заявления сторон о заключении мирового соглашения определяются по правилам, установленным </w:t>
      </w:r>
      <w:hyperlink r:id="rId31" w:history="1">
        <w:r w:rsidRPr="00E4744A">
          <w:rPr>
            <w:rFonts w:ascii="Times New Roman" w:hAnsi="Times New Roman" w:cs="Times New Roman"/>
            <w:sz w:val="24"/>
            <w:szCs w:val="24"/>
          </w:rPr>
          <w:t>частями второй</w:t>
        </w:r>
      </w:hyperlink>
      <w:r w:rsidRPr="00E4744A">
        <w:rPr>
          <w:rFonts w:ascii="Times New Roman" w:hAnsi="Times New Roman" w:cs="Times New Roman"/>
          <w:sz w:val="24"/>
          <w:szCs w:val="24"/>
        </w:rPr>
        <w:t xml:space="preserve"> и </w:t>
      </w:r>
      <w:hyperlink r:id="rId32" w:history="1">
        <w:r w:rsidRPr="00E4744A">
          <w:rPr>
            <w:rFonts w:ascii="Times New Roman" w:hAnsi="Times New Roman" w:cs="Times New Roman"/>
            <w:sz w:val="24"/>
            <w:szCs w:val="24"/>
          </w:rPr>
          <w:t>третьей статьи 173</w:t>
        </w:r>
      </w:hyperlink>
      <w:r w:rsidRPr="00E4744A">
        <w:rPr>
          <w:rFonts w:ascii="Times New Roman" w:hAnsi="Times New Roman" w:cs="Times New Roman"/>
          <w:sz w:val="24"/>
          <w:szCs w:val="24"/>
        </w:rPr>
        <w:t xml:space="preserve">, </w:t>
      </w:r>
      <w:hyperlink r:id="rId33" w:history="1">
        <w:r w:rsidRPr="00E4744A">
          <w:rPr>
            <w:rFonts w:ascii="Times New Roman" w:hAnsi="Times New Roman" w:cs="Times New Roman"/>
            <w:sz w:val="24"/>
            <w:szCs w:val="24"/>
          </w:rPr>
          <w:t>главой 14.1</w:t>
        </w:r>
      </w:hyperlink>
      <w:r w:rsidRPr="00E4744A">
        <w:rPr>
          <w:rFonts w:ascii="Times New Roman" w:hAnsi="Times New Roman" w:cs="Times New Roman"/>
          <w:sz w:val="24"/>
          <w:szCs w:val="24"/>
        </w:rPr>
        <w:t xml:space="preserve"> настоящего Кодекса. При принятии отказа истца от </w:t>
      </w:r>
      <w:r w:rsidRPr="00E4744A">
        <w:rPr>
          <w:rFonts w:ascii="Times New Roman" w:hAnsi="Times New Roman" w:cs="Times New Roman"/>
          <w:sz w:val="24"/>
          <w:szCs w:val="24"/>
        </w:rPr>
        <w:lastRenderedPageBreak/>
        <w:t>иска или при утверждении мирового соглашения сторон суд апелляционной инстанции отменяет принятое решение суда и прекращает производство по делу. В случае признания ответчиком иска и принятия его судом апелляционной инстанции принимается решение об удовлетворении заявленных истцом требований.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3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326.2. Приостановление исполнения судебных актов судом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35"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 апелляционной инстанции по ходатайству лиц, участвующих в деле, вправе приостановить исполнение судебных актов, принятых судом первой инстанции, при условии, если заявитель обосновал невозможность или затруднительность поворота исполнения.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Ходатайство о приостановлении исполнения судебных актов, подаваемое в электронном виде, должно быть подписано усиленной квалифицированной электронной подписью.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3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 приостановлении исполнения судебных актов или об отказе в приостановлении исполнения судебных актов суд апелляционной инстанции выносит определение в трехдневный срок со дня поступления ходатайства в суд.</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Копия определения о приостановлении исполнения судебных актов или об отказе в приостановлении исполнения судебных актов направляется лицам, участвующим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Исполнение судебных актов приостанавливается на срок до принятия судом апелляционной инстанции определения по результатам рассмотрения апелляционной жалобы, если судом не установлен иной срок приостановления исполнения судебных актов.</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327. Порядок рассмотрения дела судом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37"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 апелляционной инстанции извещает лиц, участвующих в деле, о времени и месте рассмотрения жалобы, представления в апелляционном порядке.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Суд апелляционной инстанции повторно рассматривает дело в судебном заседании по </w:t>
      </w:r>
      <w:hyperlink r:id="rId38" w:history="1">
        <w:r w:rsidRPr="00E4744A">
          <w:rPr>
            <w:rFonts w:ascii="Times New Roman" w:hAnsi="Times New Roman" w:cs="Times New Roman"/>
            <w:sz w:val="24"/>
            <w:szCs w:val="24"/>
          </w:rPr>
          <w:t>правилам</w:t>
        </w:r>
      </w:hyperlink>
      <w:r w:rsidRPr="00E4744A">
        <w:rPr>
          <w:rFonts w:ascii="Times New Roman" w:hAnsi="Times New Roman" w:cs="Times New Roman"/>
          <w:sz w:val="24"/>
          <w:szCs w:val="24"/>
        </w:rPr>
        <w:t xml:space="preserve"> производства в суде первой инстанции с учетом особенностей, предусмотренных настоящей главой.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Лица, участвующие в деле, их представители, а также свидетели, эксперты, специалисты, переводчики допускаются к участию в судебном заседании путем использования систем видеоконференц-связи в порядке, установленном </w:t>
      </w:r>
      <w:hyperlink r:id="rId39" w:history="1">
        <w:r w:rsidRPr="00E4744A">
          <w:rPr>
            <w:rFonts w:ascii="Times New Roman" w:hAnsi="Times New Roman" w:cs="Times New Roman"/>
            <w:sz w:val="24"/>
            <w:szCs w:val="24"/>
          </w:rPr>
          <w:t>статьей 155.1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(абзац введен Федеральным </w:t>
      </w:r>
      <w:hyperlink r:id="rId40"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26.04.2013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66-ФЗ)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Абзац утратил силу. - Федеральный </w:t>
      </w:r>
      <w:hyperlink r:id="rId41" w:history="1">
        <w:r w:rsidRPr="00E4744A">
          <w:rPr>
            <w:rFonts w:ascii="Times New Roman" w:hAnsi="Times New Roman" w:cs="Times New Roman"/>
            <w:sz w:val="24"/>
            <w:szCs w:val="24"/>
          </w:rPr>
          <w:t>закон</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Заседание суда апелляционной инстанции открывает судья-председательствующий, который объявляет, какое рассматривается дело, по чьим апелляционным жалобе, представлению оно подлежит рассмотрению и на решение какого суда поданы эти жалоба, представление,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 и разъясняет лицам, участвующим в деле, их процессуальные права и обязанности.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Рассмотрение дела в суде апелляционной инстанции начинается с доклада судьи, который излагает обстоятельства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42"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истец.</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После объяснений лица, подавшего апелляционную жалобу, или прокурора, если им принесено апелляционное представление, и других лиц, участвующих в деле, их </w:t>
      </w:r>
      <w:r w:rsidRPr="00E4744A">
        <w:rPr>
          <w:rFonts w:ascii="Times New Roman" w:hAnsi="Times New Roman" w:cs="Times New Roman"/>
          <w:sz w:val="24"/>
          <w:szCs w:val="24"/>
        </w:rPr>
        <w:lastRenderedPageBreak/>
        <w:t>представителей суд апелляционной инстанции при наличии соответствующих ходатайств оглашает имеющиеся в деле доказательства, после чего переходит к исследованию новых принятых судом доказательств.</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По окончании выяснения обстоятельств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r:id="rId43" w:history="1">
        <w:r w:rsidRPr="00E4744A">
          <w:rPr>
            <w:rFonts w:ascii="Times New Roman" w:hAnsi="Times New Roman" w:cs="Times New Roman"/>
            <w:sz w:val="24"/>
            <w:szCs w:val="24"/>
          </w:rPr>
          <w:t>главой 21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В суде апелляционной инстанции не применяются правила о соединении и разъединении нескольких исковых требований, об изменении предмета или основания иска, об изменении размера исковых требований, о предъявлении встречного иска, о замене ненадлежащего ответчика, о привлечении к участию в деле третьих лиц.</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327.1. Пределы рассмотрения дела в суде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44"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 апелляционной инстанции рассматривает дело в пределах доводов, изложенных в апелляционных жалобе, представлении и возражениях относительно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Суд апелляционной инстанции оценивает имеющиеся в деле, а также дополнительно представленные доказательства. Дополнительные доказательства принимаются судом апелляционной инстанции, если лицо, участвующее в деле, обосновало невозможность их представления в суд первой инстанции по причинам, не зависящим от него, и суд признает эти </w:t>
      </w:r>
      <w:hyperlink r:id="rId45" w:history="1">
        <w:r w:rsidRPr="00E4744A">
          <w:rPr>
            <w:rFonts w:ascii="Times New Roman" w:hAnsi="Times New Roman" w:cs="Times New Roman"/>
            <w:sz w:val="24"/>
            <w:szCs w:val="24"/>
          </w:rPr>
          <w:t>причины</w:t>
        </w:r>
      </w:hyperlink>
      <w:r w:rsidRPr="00E4744A">
        <w:rPr>
          <w:rFonts w:ascii="Times New Roman" w:hAnsi="Times New Roman" w:cs="Times New Roman"/>
          <w:sz w:val="24"/>
          <w:szCs w:val="24"/>
        </w:rPr>
        <w:t xml:space="preserve"> уважительными. О принятии новых доказательств суд апелляционной инстанции выносит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случае, если в порядке апелляционного производства обжалуется только часть решения, суд апелляционной инстанции проверяет законность и обоснованность решения только в обжалуемой части.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Суд апелляционной инстанции в </w:t>
      </w:r>
      <w:hyperlink r:id="rId46" w:history="1">
        <w:r w:rsidRPr="00E4744A">
          <w:rPr>
            <w:rFonts w:ascii="Times New Roman" w:hAnsi="Times New Roman" w:cs="Times New Roman"/>
            <w:sz w:val="24"/>
            <w:szCs w:val="24"/>
          </w:rPr>
          <w:t>интересах законности</w:t>
        </w:r>
      </w:hyperlink>
      <w:r w:rsidRPr="00E4744A">
        <w:rPr>
          <w:rFonts w:ascii="Times New Roman" w:hAnsi="Times New Roman" w:cs="Times New Roman"/>
          <w:sz w:val="24"/>
          <w:szCs w:val="24"/>
        </w:rPr>
        <w:t xml:space="preserve"> вправе проверить решение суда первой инстанции в полном объеме.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Вне зависимости от доводов, содержащихся в апелляционных жалобе, представлении, суд апелляционной инстанции проверяет, не нарушены ли судом первой инстанции нормы процессуального права, являющиеся в соответствии с </w:t>
      </w:r>
      <w:hyperlink w:anchor="P208" w:history="1">
        <w:r w:rsidRPr="00E4744A">
          <w:rPr>
            <w:rFonts w:ascii="Times New Roman" w:hAnsi="Times New Roman" w:cs="Times New Roman"/>
            <w:sz w:val="24"/>
            <w:szCs w:val="24"/>
          </w:rPr>
          <w:t>частью четвертой статьи 330</w:t>
        </w:r>
      </w:hyperlink>
      <w:r w:rsidRPr="00E4744A">
        <w:rPr>
          <w:rFonts w:ascii="Times New Roman" w:hAnsi="Times New Roman" w:cs="Times New Roman"/>
          <w:sz w:val="24"/>
          <w:szCs w:val="24"/>
        </w:rPr>
        <w:t xml:space="preserve"> настоящего Кодекса основаниями для отмены решения суда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5" w:name="P157"/>
      <w:bookmarkEnd w:id="5"/>
      <w:r w:rsidRPr="00E4744A">
        <w:rPr>
          <w:rFonts w:ascii="Times New Roman" w:hAnsi="Times New Roman" w:cs="Times New Roman"/>
          <w:b/>
          <w:sz w:val="24"/>
          <w:szCs w:val="24"/>
        </w:rPr>
        <w:t>Статья 327.2. Сроки рассмотрения дела в суде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4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Районный суд,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апелляционный суд общей юрисдикции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1 в ред. Федерального </w:t>
      </w:r>
      <w:hyperlink r:id="rId48"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Настоящим Кодексом, иными федеральными законами могут быть установлены сокращенные сроки рассмотрения апелляционных жалоб, представлений по отдельным категориям дел в суде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lastRenderedPageBreak/>
        <w:t>Статья 328. Полномочия суда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4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По результатам рассмотрения апелляционных жалобы, представления суд апелляционной инстанции вправе: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оставить решение суда первой инстанции без изменения, апелляционные жалобу, представление без удовлетворения;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отменить или изменить решение суда первой инстанции полностью или в части и принять по делу новое решение;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отменить решение суда первой инстанции полностью или в части и прекратить производство по делу либо оставить заявление без рассмотрения полностью или в части;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оставить апелляционные жалобу, представление без рассмотрения по существу, если жалоба, представление поданы по истечении </w:t>
      </w:r>
      <w:hyperlink w:anchor="P27" w:history="1">
        <w:r w:rsidRPr="00E4744A">
          <w:rPr>
            <w:rFonts w:ascii="Times New Roman" w:hAnsi="Times New Roman" w:cs="Times New Roman"/>
            <w:sz w:val="24"/>
            <w:szCs w:val="24"/>
          </w:rPr>
          <w:t>срока</w:t>
        </w:r>
      </w:hyperlink>
      <w:r w:rsidRPr="00E4744A">
        <w:rPr>
          <w:rFonts w:ascii="Times New Roman" w:hAnsi="Times New Roman" w:cs="Times New Roman"/>
          <w:sz w:val="24"/>
          <w:szCs w:val="24"/>
        </w:rPr>
        <w:t xml:space="preserve"> апелляционного обжалования и не решен вопрос о восстановлении этого срока.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329. Постановление суда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50"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Постановление суда апелляционной инстанции выносится в форме апелляционного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апелляционном определении указываются: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51"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номер дела, присвоенный судом первой инстанции, дата и место вынесения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1 в ред. Федерального </w:t>
      </w:r>
      <w:hyperlink r:id="rId52"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наименование суда, вынесшего определение, состав суда;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лицо, подавшее апелляционные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дела в суде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принятии постановления,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5 в ред. Федерального </w:t>
      </w:r>
      <w:hyperlink r:id="rId53"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6 в ред. Федерального </w:t>
      </w:r>
      <w:hyperlink r:id="rId5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выводы суда по результатам рассмотрения апелляционных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7 введен Федеральным </w:t>
      </w:r>
      <w:hyperlink r:id="rId55"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При оставлении апелляционных жалобы, представления без удовлетворения суд обязан указать мотивы, по которым доводы апелляционных жалобы, представления отклоняются.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Определение суда апелляционной инстанции вступает в законную силу со дня его принятия.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330. Основания для отмены или изменения решения суда в апелляционном порядке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5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Основаниями для отмены или изменения решения суда в апелляционном порядке являются: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1) неправильное определение обстоятельств, имеющих значение для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недоказанность установленных судом первой инстанции обстоятельств, имеющих значение для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несоответствие выводов суда первой инстанции, изложенных в решении суда, обстоятельствам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нарушение или неправильное применение норм материального права или норм процессуального права.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Неправильным применением норм материального права являются: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неприменение закона, подлежащего применению;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применение закона, не подлежащего применению;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неправильное истолкование закона.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привело или могло привести к принятию неправильного решения.</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6" w:name="P208"/>
      <w:bookmarkEnd w:id="6"/>
      <w:r w:rsidRPr="00E4744A">
        <w:rPr>
          <w:rFonts w:ascii="Times New Roman" w:hAnsi="Times New Roman" w:cs="Times New Roman"/>
          <w:sz w:val="24"/>
          <w:szCs w:val="24"/>
        </w:rPr>
        <w:t>4. Основаниями для отмены решения суда первой инстанции в любом случае являются: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рассмотрение дела судом в незаконном составе;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рассмотрение дела в отсутствие кого-либо из лиц, участвующих в деле и не извещенных </w:t>
      </w:r>
      <w:hyperlink r:id="rId57" w:history="1">
        <w:r w:rsidRPr="00E4744A">
          <w:rPr>
            <w:rFonts w:ascii="Times New Roman" w:hAnsi="Times New Roman" w:cs="Times New Roman"/>
            <w:sz w:val="24"/>
            <w:szCs w:val="24"/>
          </w:rPr>
          <w:t>надлежащим</w:t>
        </w:r>
      </w:hyperlink>
      <w:r w:rsidRPr="00E4744A">
        <w:rPr>
          <w:rFonts w:ascii="Times New Roman" w:hAnsi="Times New Roman" w:cs="Times New Roman"/>
          <w:sz w:val="24"/>
          <w:szCs w:val="24"/>
        </w:rPr>
        <w:t xml:space="preserve"> образом о времени и месте судебного заседания;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нарушение правил о языке, на котором ведется судебное производство;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принятие судом решения о правах и об обязанностях лиц, не привлеченных к участию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решение суда не подписано судьей или кем-либо из судей либо решение суда подписано не тем судьей или не теми судьями, которые входили в состав суда, рассматривавшего дело;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отсутствие в деле протокола судебного заседания в письменной форме или подписание его не теми лицами, которые указаны в </w:t>
      </w:r>
      <w:hyperlink r:id="rId58" w:history="1">
        <w:r w:rsidRPr="00E4744A">
          <w:rPr>
            <w:rFonts w:ascii="Times New Roman" w:hAnsi="Times New Roman" w:cs="Times New Roman"/>
            <w:sz w:val="24"/>
            <w:szCs w:val="24"/>
          </w:rPr>
          <w:t>статье 230</w:t>
        </w:r>
      </w:hyperlink>
      <w:r w:rsidRPr="00E4744A">
        <w:rPr>
          <w:rFonts w:ascii="Times New Roman" w:hAnsi="Times New Roman" w:cs="Times New Roman"/>
          <w:sz w:val="24"/>
          <w:szCs w:val="24"/>
        </w:rPr>
        <w:t xml:space="preserve"> настоящего Кодекса, в случае отсутствия аудио- или видеозаписи судебного заседания;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6 в ред. Федерального </w:t>
      </w:r>
      <w:hyperlink r:id="rId5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7) нарушение </w:t>
      </w:r>
      <w:hyperlink r:id="rId60" w:history="1">
        <w:r w:rsidRPr="00E4744A">
          <w:rPr>
            <w:rFonts w:ascii="Times New Roman" w:hAnsi="Times New Roman" w:cs="Times New Roman"/>
            <w:sz w:val="24"/>
            <w:szCs w:val="24"/>
          </w:rPr>
          <w:t>правила</w:t>
        </w:r>
      </w:hyperlink>
      <w:r w:rsidRPr="00E4744A">
        <w:rPr>
          <w:rFonts w:ascii="Times New Roman" w:hAnsi="Times New Roman" w:cs="Times New Roman"/>
          <w:sz w:val="24"/>
          <w:szCs w:val="24"/>
        </w:rPr>
        <w:t xml:space="preserve"> о тайне совещания судей при принятии решения.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При наличии оснований, предусмотренных </w:t>
      </w:r>
      <w:hyperlink w:anchor="P208" w:history="1">
        <w:r w:rsidRPr="00E4744A">
          <w:rPr>
            <w:rFonts w:ascii="Times New Roman" w:hAnsi="Times New Roman" w:cs="Times New Roman"/>
            <w:sz w:val="24"/>
            <w:szCs w:val="24"/>
          </w:rPr>
          <w:t>частью четвертой</w:t>
        </w:r>
      </w:hyperlink>
      <w:r w:rsidRPr="00E4744A">
        <w:rPr>
          <w:rFonts w:ascii="Times New Roman" w:hAnsi="Times New Roman" w:cs="Times New Roman"/>
          <w:sz w:val="24"/>
          <w:szCs w:val="24"/>
        </w:rPr>
        <w:t xml:space="preserve"> настоящей статьи, суд апелляционной инстанции рассматривает дело по </w:t>
      </w:r>
      <w:hyperlink r:id="rId61" w:history="1">
        <w:r w:rsidRPr="00E4744A">
          <w:rPr>
            <w:rFonts w:ascii="Times New Roman" w:hAnsi="Times New Roman" w:cs="Times New Roman"/>
            <w:sz w:val="24"/>
            <w:szCs w:val="24"/>
          </w:rPr>
          <w:t>правилам</w:t>
        </w:r>
      </w:hyperlink>
      <w:r w:rsidRPr="00E4744A">
        <w:rPr>
          <w:rFonts w:ascii="Times New Roman" w:hAnsi="Times New Roman" w:cs="Times New Roman"/>
          <w:sz w:val="24"/>
          <w:szCs w:val="24"/>
        </w:rPr>
        <w:t xml:space="preserve"> производства в суде первой инстанции без учета особенностей, предусмотренных настоящей главой. О переходе к рассмотрению дела по правилам производства в суде первой инстанции выносится определение с указанием действий, которые надлежит совершить лицам, участвующим в деле, и сроков их совершения.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Правильное по существу решение суда первой инстанции не может быть отменено по одним только формальным соображениям.</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330.1. Порядок рассмотрения апелляционных жалобы, представления, поступивших в суд апелляционной инстанции после рассмотрения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62"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7" w:name="P223"/>
      <w:bookmarkEnd w:id="7"/>
      <w:r w:rsidRPr="00E4744A">
        <w:rPr>
          <w:rFonts w:ascii="Times New Roman" w:hAnsi="Times New Roman" w:cs="Times New Roman"/>
          <w:sz w:val="24"/>
          <w:szCs w:val="24"/>
        </w:rPr>
        <w:t>1. В случае если апелляционные жалоба, представление, поданные в установленный срок или после восстановления пропущенного срока, поступят в суд апелляционной инстанции после рассмотрения дела по другим жалобам, суд обязан принять такие жалобу, представление к своему производству.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В случае, если в результате рассмотрения указанных в </w:t>
      </w:r>
      <w:hyperlink w:anchor="P223" w:history="1">
        <w:r w:rsidRPr="00E4744A">
          <w:rPr>
            <w:rFonts w:ascii="Times New Roman" w:hAnsi="Times New Roman" w:cs="Times New Roman"/>
            <w:sz w:val="24"/>
            <w:szCs w:val="24"/>
          </w:rPr>
          <w:t>части первой</w:t>
        </w:r>
      </w:hyperlink>
      <w:r w:rsidRPr="00E4744A">
        <w:rPr>
          <w:rFonts w:ascii="Times New Roman" w:hAnsi="Times New Roman" w:cs="Times New Roman"/>
          <w:sz w:val="24"/>
          <w:szCs w:val="24"/>
        </w:rPr>
        <w:t xml:space="preserve"> настоящей статьи апелляционных жалобы, представления суд апелляционной инстанции придет к иному результату рассмотрения дела, ранее вынесенное апелляционное определение отменяется и выносится новое апелляционное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331. Обжалование определений суда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63"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это предусмотрено настоящим Кодексом;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определение суда исключает возможность дальнейшего движения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Частная жалоба, представление прокурора рассматриваются: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 определения мирового судьи - районным судом;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3 в ред. Федерального </w:t>
      </w:r>
      <w:hyperlink r:id="rId6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на определения Верховного Суда Российской Федерации - Апелляционной коллегией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 остальные определения суда первой инстанции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8" w:name="P240"/>
      <w:bookmarkEnd w:id="8"/>
      <w:r w:rsidRPr="00E4744A">
        <w:rPr>
          <w:rFonts w:ascii="Times New Roman" w:hAnsi="Times New Roman" w:cs="Times New Roman"/>
          <w:b/>
          <w:sz w:val="24"/>
          <w:szCs w:val="24"/>
        </w:rPr>
        <w:t>Статья 332. Срок подачи частной жалобы, представления прокурора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65"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настоящим Кодексом.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6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28.12.2013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436-ФЗ)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333. Порядок подачи и рассмотрения частной жалобы, представления прокурора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67"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28.12.2013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436-ФЗ)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Подача частной жалобы, представления прокурора и их рассмотрение судом происходят в порядке, установленном настоящей главой, с изъятиями и особенностями, предусмотренными настоящей статьей.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Суд первой инстанции после получения частной жалобы, представления прокурора, поданных в установленный </w:t>
      </w:r>
      <w:hyperlink w:anchor="P240" w:history="1">
        <w:r w:rsidRPr="00E4744A">
          <w:rPr>
            <w:rFonts w:ascii="Times New Roman" w:hAnsi="Times New Roman" w:cs="Times New Roman"/>
            <w:sz w:val="24"/>
            <w:szCs w:val="24"/>
          </w:rPr>
          <w:t>статьей 332</w:t>
        </w:r>
      </w:hyperlink>
      <w:r w:rsidRPr="00E4744A">
        <w:rPr>
          <w:rFonts w:ascii="Times New Roman" w:hAnsi="Times New Roman" w:cs="Times New Roman"/>
          <w:sz w:val="24"/>
          <w:szCs w:val="24"/>
        </w:rPr>
        <w:t xml:space="preserve"> настоящего Кодекса срок и соответствующих требованиям </w:t>
      </w:r>
      <w:hyperlink w:anchor="P29" w:history="1">
        <w:r w:rsidRPr="00E4744A">
          <w:rPr>
            <w:rFonts w:ascii="Times New Roman" w:hAnsi="Times New Roman" w:cs="Times New Roman"/>
            <w:sz w:val="24"/>
            <w:szCs w:val="24"/>
          </w:rPr>
          <w:t>статьи 322</w:t>
        </w:r>
      </w:hyperlink>
      <w:r w:rsidRPr="00E4744A">
        <w:rPr>
          <w:rFonts w:ascii="Times New Roman" w:hAnsi="Times New Roman" w:cs="Times New Roman"/>
          <w:sz w:val="24"/>
          <w:szCs w:val="24"/>
        </w:rPr>
        <w:t xml:space="preserve"> настоящего Кодекса, обязан направить лицам, участвующим в деле, копии частной жалобы, представления прокурора и приложенных к ним документов и назначить разумный срок, в течение которого указанные лица вправе представить в суд первой инстанции возражения в письменной форме относительно частной жалобы, представления прокурора с приложением документов, подтверждающих эти возражения, и их копий, количество которых соответствует количеству лиц, участвующих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9" w:name="P253"/>
      <w:bookmarkEnd w:id="9"/>
      <w:r w:rsidRPr="00E4744A">
        <w:rPr>
          <w:rFonts w:ascii="Times New Roman" w:hAnsi="Times New Roman" w:cs="Times New Roman"/>
          <w:sz w:val="24"/>
          <w:szCs w:val="24"/>
        </w:rPr>
        <w:t>3. Частная жалоба, представление прокурора на определение суда первой инстанции, за исключением определений о приостановлении производства по делу, о прекращении производства по делу, об оставлении заявления без рассмотрения, об удовлетворении или об отказе в удовлетворении заявления, представления о пересмотре судебных постановлений по вновь открывшимся или новым обстоятельствам, о принудительном исполнении или об отказе в принудительном исполнении решения иностранного суда, о признании или об отказе в признании решения иностранного суда, о признании и исполнении или об отказе в признании и исполнении решений иностранных третейских судов (арбитражей), об отмене решения третейского суда или отказе в отмене решения третейского суда, рассматриваются без извещения лиц, участвующих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68"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С учетом характера и сложности разрешаемого процессуального вопроса, а также доводов частной жалобы, представления прокурора и возражений относительно них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Частная жалоба, представление прокурора на определение суда первой инстанции, за исключением определений, указанных в </w:t>
      </w:r>
      <w:hyperlink w:anchor="P253" w:history="1">
        <w:r w:rsidRPr="00E4744A">
          <w:rPr>
            <w:rFonts w:ascii="Times New Roman" w:hAnsi="Times New Roman" w:cs="Times New Roman"/>
            <w:sz w:val="24"/>
            <w:szCs w:val="24"/>
          </w:rPr>
          <w:t>части третьей</w:t>
        </w:r>
      </w:hyperlink>
      <w:r w:rsidRPr="00E4744A">
        <w:rPr>
          <w:rFonts w:ascii="Times New Roman" w:hAnsi="Times New Roman" w:cs="Times New Roman"/>
          <w:sz w:val="24"/>
          <w:szCs w:val="24"/>
        </w:rPr>
        <w:t xml:space="preserve"> настоящей статьи, рассматриваются судьей единолично в сроки, предусмотренные </w:t>
      </w:r>
      <w:hyperlink w:anchor="P157" w:history="1">
        <w:r w:rsidRPr="00E4744A">
          <w:rPr>
            <w:rFonts w:ascii="Times New Roman" w:hAnsi="Times New Roman" w:cs="Times New Roman"/>
            <w:sz w:val="24"/>
            <w:szCs w:val="24"/>
          </w:rPr>
          <w:t>статьей 327.2</w:t>
        </w:r>
      </w:hyperlink>
      <w:r w:rsidRPr="00E4744A">
        <w:rPr>
          <w:rFonts w:ascii="Times New Roman" w:hAnsi="Times New Roman" w:cs="Times New Roman"/>
          <w:sz w:val="24"/>
          <w:szCs w:val="24"/>
        </w:rPr>
        <w:t xml:space="preserve"> настоящего Кодекса, если иные сроки не установлены настоящим Кодексом.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4 в ред. Федерального </w:t>
      </w:r>
      <w:hyperlink r:id="rId6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334. Полномочия суда апелляционной инстанции при рассмотрении частной жалобы, представления прокурора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70"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Суд апелляционной инстанции, рассмотрев частную жалобу, представление прокурора, вправе: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оставить определение суда первой инстанции без изменения, жалобу, представление прокурора без удовлетворения;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отменить определение суда полностью или в части и разрешить вопрос по существу.</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335. Законная сила определения суда апелляционной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335.1. Апелляционные жалоба, представление на решение суда по делу, рассмотренному в порядке упрощенного производства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71"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02.03.2016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Апелляционные жалоба, представление на решение суда по делу, рассмотренному в порядке упрощенного производства, рассматриваются в суде апелляционной инстанции судьей единолично без вызова лиц, участвующих в деле, по имеющимся в деле доказательствам. С учетом характера и сложности разрешаемого вопроса, а также доводов апелляционных жалобы, представления и возражений относительно них суд может вызвать лиц, участвующих в деле, в судебное заседание.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Дополнительные доказательства по делу, рассмотренному в порядке упрощенного производства, судом апелляционной инстанции не принимаются, за исключением случаев, если доказательства и (или) иные документы необоснованно не были приняты судом первой инстанции в случае, указанном в </w:t>
      </w:r>
      <w:hyperlink r:id="rId72" w:history="1">
        <w:r w:rsidRPr="00E4744A">
          <w:rPr>
            <w:rFonts w:ascii="Times New Roman" w:hAnsi="Times New Roman" w:cs="Times New Roman"/>
            <w:sz w:val="24"/>
            <w:szCs w:val="24"/>
          </w:rPr>
          <w:t>части четвертой статьи 232.3</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При наличии оснований, предусмотренных </w:t>
      </w:r>
      <w:hyperlink w:anchor="P208" w:history="1">
        <w:r w:rsidRPr="00E4744A">
          <w:rPr>
            <w:rFonts w:ascii="Times New Roman" w:hAnsi="Times New Roman" w:cs="Times New Roman"/>
            <w:sz w:val="24"/>
            <w:szCs w:val="24"/>
          </w:rPr>
          <w:t>частью четвертой статьи 330</w:t>
        </w:r>
      </w:hyperlink>
      <w:r w:rsidRPr="00E4744A">
        <w:rPr>
          <w:rFonts w:ascii="Times New Roman" w:hAnsi="Times New Roman" w:cs="Times New Roman"/>
          <w:sz w:val="24"/>
          <w:szCs w:val="24"/>
        </w:rPr>
        <w:t xml:space="preserve"> настоящего Кодекса, а также в случае, если судом апелляционной инстанции признаны обоснованными приведенные в апелляционной жалобе доводы о том, что дело, рассмотренное в порядке упрощенного производства, подлежало рассмотрению по общим правилам искового производства, суд апелляционной инстанции отменяет решение и направляет дело в суд первой инстанции для рассмотрения по общим правилам искового производства.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center"/>
        <w:outlineLvl w:val="0"/>
        <w:rPr>
          <w:rFonts w:ascii="Times New Roman" w:hAnsi="Times New Roman" w:cs="Times New Roman"/>
          <w:sz w:val="24"/>
          <w:szCs w:val="24"/>
        </w:rPr>
      </w:pPr>
      <w:r w:rsidRPr="00E4744A">
        <w:rPr>
          <w:rFonts w:ascii="Times New Roman" w:hAnsi="Times New Roman" w:cs="Times New Roman"/>
          <w:b/>
          <w:sz w:val="24"/>
          <w:szCs w:val="24"/>
        </w:rPr>
        <w:t>Глава 41. ПРОИЗВОДСТВО В СУДЕ КАССАЦИОННОЙ ИНСТАНЦИИ</w:t>
      </w:r>
    </w:p>
    <w:p w:rsidR="00F678E3" w:rsidRPr="00E4744A" w:rsidRDefault="00F678E3" w:rsidP="00E4744A">
      <w:pPr>
        <w:spacing w:after="0" w:line="240" w:lineRule="auto"/>
        <w:ind w:firstLine="709"/>
        <w:jc w:val="center"/>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73"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center"/>
        <w:outlineLvl w:val="1"/>
        <w:rPr>
          <w:rFonts w:ascii="Times New Roman" w:hAnsi="Times New Roman" w:cs="Times New Roman"/>
          <w:sz w:val="24"/>
          <w:szCs w:val="24"/>
        </w:rPr>
      </w:pPr>
      <w:r w:rsidRPr="00E4744A">
        <w:rPr>
          <w:rFonts w:ascii="Times New Roman" w:hAnsi="Times New Roman" w:cs="Times New Roman"/>
          <w:b/>
          <w:sz w:val="24"/>
          <w:szCs w:val="24"/>
        </w:rPr>
        <w:t>§ 1. Производство в кассационном суде общей юрисдикции</w:t>
      </w:r>
    </w:p>
    <w:p w:rsidR="00F678E3" w:rsidRPr="00E4744A" w:rsidRDefault="00F678E3" w:rsidP="00E4744A">
      <w:pPr>
        <w:spacing w:after="0" w:line="240" w:lineRule="auto"/>
        <w:ind w:firstLine="709"/>
        <w:jc w:val="center"/>
        <w:rPr>
          <w:rFonts w:ascii="Times New Roman" w:hAnsi="Times New Roman" w:cs="Times New Roman"/>
          <w:sz w:val="24"/>
          <w:szCs w:val="24"/>
        </w:rPr>
      </w:pPr>
      <w:r w:rsidRPr="00E4744A">
        <w:rPr>
          <w:rFonts w:ascii="Times New Roman" w:hAnsi="Times New Roman" w:cs="Times New Roman"/>
          <w:sz w:val="24"/>
          <w:szCs w:val="24"/>
        </w:rPr>
        <w:t xml:space="preserve">(введено Федеральным </w:t>
      </w:r>
      <w:hyperlink r:id="rId74"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10" w:name="P6"/>
      <w:bookmarkEnd w:id="10"/>
      <w:r w:rsidRPr="00E4744A">
        <w:rPr>
          <w:rFonts w:ascii="Times New Roman" w:hAnsi="Times New Roman" w:cs="Times New Roman"/>
          <w:b/>
          <w:sz w:val="24"/>
          <w:szCs w:val="24"/>
        </w:rPr>
        <w:t>Статья 376. Право на обращение в кассационный суд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75"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11" w:name="P9"/>
      <w:bookmarkEnd w:id="11"/>
      <w:r w:rsidRPr="00E4744A">
        <w:rPr>
          <w:rFonts w:ascii="Times New Roman" w:hAnsi="Times New Roman" w:cs="Times New Roman"/>
          <w:sz w:val="24"/>
          <w:szCs w:val="24"/>
        </w:rPr>
        <w:lastRenderedPageBreak/>
        <w:t xml:space="preserve">1. Вступившие в законную силу судебные постановления, указанные в </w:t>
      </w:r>
      <w:hyperlink w:anchor="P28" w:history="1">
        <w:r w:rsidRPr="00E4744A">
          <w:rPr>
            <w:rFonts w:ascii="Times New Roman" w:hAnsi="Times New Roman" w:cs="Times New Roman"/>
            <w:sz w:val="24"/>
            <w:szCs w:val="24"/>
          </w:rPr>
          <w:t>части второй статьи 377</w:t>
        </w:r>
      </w:hyperlink>
      <w:r w:rsidRPr="00E4744A">
        <w:rPr>
          <w:rFonts w:ascii="Times New Roman" w:hAnsi="Times New Roman" w:cs="Times New Roman"/>
          <w:sz w:val="24"/>
          <w:szCs w:val="24"/>
        </w:rPr>
        <w:t xml:space="preserve"> настоящего Кодекса, могут быть обжалованы в порядке, установленном настоящим параграфом, в кассационный суд общей юрисдикции лицами, участвующими в деле, и другими лицами, если их права и законные интересы нарушены судебными постановлениями.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Кассационные жалоба, представление могут быть поданы в кассационный суд общей юрисдикции при условии, что лицами, указанными в </w:t>
      </w:r>
      <w:hyperlink w:anchor="P9" w:history="1">
        <w:r w:rsidRPr="00E4744A">
          <w:rPr>
            <w:rFonts w:ascii="Times New Roman" w:hAnsi="Times New Roman" w:cs="Times New Roman"/>
            <w:sz w:val="24"/>
            <w:szCs w:val="24"/>
          </w:rPr>
          <w:t>абзаце первом</w:t>
        </w:r>
      </w:hyperlink>
      <w:r w:rsidRPr="00E4744A">
        <w:rPr>
          <w:rFonts w:ascii="Times New Roman" w:hAnsi="Times New Roman" w:cs="Times New Roman"/>
          <w:sz w:val="24"/>
          <w:szCs w:val="24"/>
        </w:rPr>
        <w:t xml:space="preserve"> настоящей части, были исчерпаны </w:t>
      </w:r>
      <w:hyperlink r:id="rId76" w:history="1">
        <w:r w:rsidRPr="00E4744A">
          <w:rPr>
            <w:rFonts w:ascii="Times New Roman" w:hAnsi="Times New Roman" w:cs="Times New Roman"/>
            <w:sz w:val="24"/>
            <w:szCs w:val="24"/>
          </w:rPr>
          <w:t>иные</w:t>
        </w:r>
      </w:hyperlink>
      <w:r w:rsidRPr="00E4744A">
        <w:rPr>
          <w:rFonts w:ascii="Times New Roman" w:hAnsi="Times New Roman" w:cs="Times New Roman"/>
          <w:sz w:val="24"/>
          <w:szCs w:val="24"/>
        </w:rPr>
        <w:t xml:space="preserve"> установленные настоящим Кодексом способы обжалования судебного постановления до дня вступления его в законную силу.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Право на обращение в кассационный суд общей юрисдикции с представлением о пересмотре вступивших в законную силу судебных постановлений, если в рассмотрении дела участвовал прокурор, имеют должностные лица органов прокуратуры, указанные в </w:t>
      </w:r>
      <w:hyperlink w:anchor="P31" w:history="1">
        <w:r w:rsidRPr="00E4744A">
          <w:rPr>
            <w:rFonts w:ascii="Times New Roman" w:hAnsi="Times New Roman" w:cs="Times New Roman"/>
            <w:sz w:val="24"/>
            <w:szCs w:val="24"/>
          </w:rPr>
          <w:t>части третьей статьи 377</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376.1. Срок подачи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7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Срок подачи кассационных жалобы, представления в кассационный суд общей юрисдикции, пропущенный по причинам, признанным судом </w:t>
      </w:r>
      <w:hyperlink r:id="rId78" w:history="1">
        <w:r w:rsidRPr="00E4744A">
          <w:rPr>
            <w:rFonts w:ascii="Times New Roman" w:hAnsi="Times New Roman" w:cs="Times New Roman"/>
            <w:sz w:val="24"/>
            <w:szCs w:val="24"/>
          </w:rPr>
          <w:t>уважительными</w:t>
        </w:r>
      </w:hyperlink>
      <w:r w:rsidRPr="00E4744A">
        <w:rPr>
          <w:rFonts w:ascii="Times New Roman" w:hAnsi="Times New Roman" w:cs="Times New Roman"/>
          <w:sz w:val="24"/>
          <w:szCs w:val="24"/>
        </w:rPr>
        <w:t>, может быть восстановлен судьей соответствующего суда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Определение судьи кассационного суда общей юрисдикции о восстановлении срока подачи кассационных жалобы, представления или об отказе в его восстановлении может быть обжаловано в порядке, установленном </w:t>
      </w:r>
      <w:hyperlink w:anchor="P112" w:history="1">
        <w:r w:rsidRPr="00E4744A">
          <w:rPr>
            <w:rFonts w:ascii="Times New Roman" w:hAnsi="Times New Roman" w:cs="Times New Roman"/>
            <w:sz w:val="24"/>
            <w:szCs w:val="24"/>
          </w:rPr>
          <w:t>статьей 379.2</w:t>
        </w:r>
      </w:hyperlink>
      <w:r w:rsidRPr="00E4744A">
        <w:rPr>
          <w:rFonts w:ascii="Times New Roman" w:hAnsi="Times New Roman" w:cs="Times New Roman"/>
          <w:sz w:val="24"/>
          <w:szCs w:val="24"/>
        </w:rPr>
        <w:t xml:space="preserve"> настоящего Кодекса, в течение одного месяца со дня его вынесения.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12" w:name="P23"/>
      <w:bookmarkEnd w:id="12"/>
      <w:r w:rsidRPr="00E4744A">
        <w:rPr>
          <w:rFonts w:ascii="Times New Roman" w:hAnsi="Times New Roman" w:cs="Times New Roman"/>
          <w:b/>
          <w:sz w:val="24"/>
          <w:szCs w:val="24"/>
        </w:rPr>
        <w:t>Статья 377. Порядок подачи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7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подаются в кассационный суд общей юрисдикции через суд первой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Суд первой инстанции обязан направить кассационные жалобу, представление вместе с делом в соответствующий суд кассационной инстанции в трехдневный срок со дня поступления жалобы в суд.</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13" w:name="P28"/>
      <w:bookmarkEnd w:id="13"/>
      <w:r w:rsidRPr="00E4744A">
        <w:rPr>
          <w:rFonts w:ascii="Times New Roman" w:hAnsi="Times New Roman" w:cs="Times New Roman"/>
          <w:sz w:val="24"/>
          <w:szCs w:val="24"/>
        </w:rPr>
        <w:t>2. Кассационные жалоба, представление подаются: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 вступившие в законную силу судебные приказы, решения и определения районных судов и мировых судей,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на апелляционные и иные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 в кассационный суд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 вступившие в законную силу решения и определения гарнизонных военных судов, окружных (флотских) военных судов, принятые ими по первой инстанции, на апелляционные и иные определения окружных (флотских) военных судов, апелляционного военного суда, принятые ими в качестве суда апелляционной инстанции, - в кассационный военный суд.</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14" w:name="P31"/>
      <w:bookmarkEnd w:id="14"/>
      <w:r w:rsidRPr="00E4744A">
        <w:rPr>
          <w:rFonts w:ascii="Times New Roman" w:hAnsi="Times New Roman" w:cs="Times New Roman"/>
          <w:sz w:val="24"/>
          <w:szCs w:val="24"/>
        </w:rPr>
        <w:t>3. С представлениями о пересмотре вступивших в законную силу судебных постановлений вправе обращаться: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1) Генеральный прокурор Российской Федерации и его заместители - в любой кассационный суд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15" w:name="P35"/>
      <w:bookmarkEnd w:id="15"/>
      <w:r w:rsidRPr="00E4744A">
        <w:rPr>
          <w:rFonts w:ascii="Times New Roman" w:hAnsi="Times New Roman" w:cs="Times New Roman"/>
          <w:b/>
          <w:sz w:val="24"/>
          <w:szCs w:val="24"/>
        </w:rPr>
        <w:t>Статья 378. Форма и содержание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80"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подаются в суд на бумажном носителе или в электронном виде, в том числе в форме электронного документа.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1 в ред. Федерального </w:t>
      </w:r>
      <w:hyperlink r:id="rId81"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Кассационные жалоба, представление должны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наименование суда, в который они подаются;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наименование лица, подающего жалобу, представление, его место жительства или адрес и процессуальное положение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наименования других лиц, участвующих в деле, их место жительства или адрес;</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указание на суды, рассматривавшие дело по первой и (или) апелляционной инстанции, и содержание принятых ими решений;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номер дела, присвоенный судом первой инстанции, указание на судебные постановления, которые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указание на основания, по которым обжалуются судебные постановления, с приведением доводов, свидетельствующих о допущенных судами нарушениях со ссылкой на законы или иные нормативные правовые акты, обстоятельства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просьбу лица, подающего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перечень прилагаемых к жалобе документов.</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Кассационные жалоба, представление могут также содержать ходатайства, номера телефонов, факсов, адреса электронной почты и иные необходимые для рассмотрения дела сведения.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В кассационной жалобе лица, не привлеченного к участию в деле, должно быть указано, какие права или законные интересы этого лица нарушены вступившим в законную силу судебным постановлением.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31" w:history="1">
        <w:r w:rsidRPr="00E4744A">
          <w:rPr>
            <w:rFonts w:ascii="Times New Roman" w:hAnsi="Times New Roman" w:cs="Times New Roman"/>
            <w:sz w:val="24"/>
            <w:szCs w:val="24"/>
          </w:rPr>
          <w:t>части третьей статьи 377</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К кассационным жалобе, представлению должны быть приложены документы, подтверждающие направление или вручение другим лицам, участвующим в деле, копий этих кассационных жалобы, представления и приложенных к ним документов, если копии у них отсутствуют.</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6 в ред. Федерального </w:t>
      </w:r>
      <w:hyperlink r:id="rId82"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К кассационной жалобе должны быть приложены документы, подтверждающие уплату государственной пошлины в установленных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Документы, прилагаемые к кассационной жалобе, могут быть представлены в суд в электронном виде.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378.1. Принятие кассационных жалобы, представления к производству суда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83"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Вопрос о принятии кассационных жалобы, представления к производству кассационного суда общей юрисдикции решается судьей единолично в пятидневный срок со дня их поступления с делом в суд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 xml:space="preserve">2. Кассационные жалоба, представление, поданные с соблюдением требований, установленных </w:t>
      </w:r>
      <w:hyperlink w:anchor="P6" w:history="1">
        <w:r w:rsidRPr="00E4744A">
          <w:rPr>
            <w:rFonts w:ascii="Times New Roman" w:hAnsi="Times New Roman" w:cs="Times New Roman"/>
            <w:sz w:val="24"/>
            <w:szCs w:val="24"/>
          </w:rPr>
          <w:t>статьями 376</w:t>
        </w:r>
      </w:hyperlink>
      <w:r w:rsidRPr="00E4744A">
        <w:rPr>
          <w:rFonts w:ascii="Times New Roman" w:hAnsi="Times New Roman" w:cs="Times New Roman"/>
          <w:sz w:val="24"/>
          <w:szCs w:val="24"/>
        </w:rPr>
        <w:t xml:space="preserve"> - </w:t>
      </w:r>
      <w:hyperlink w:anchor="P35" w:history="1">
        <w:r w:rsidRPr="00E4744A">
          <w:rPr>
            <w:rFonts w:ascii="Times New Roman" w:hAnsi="Times New Roman" w:cs="Times New Roman"/>
            <w:sz w:val="24"/>
            <w:szCs w:val="24"/>
          </w:rPr>
          <w:t>378</w:t>
        </w:r>
      </w:hyperlink>
      <w:r w:rsidRPr="00E4744A">
        <w:rPr>
          <w:rFonts w:ascii="Times New Roman" w:hAnsi="Times New Roman" w:cs="Times New Roman"/>
          <w:sz w:val="24"/>
          <w:szCs w:val="24"/>
        </w:rPr>
        <w:t xml:space="preserve"> настоящего Кодекса, принимаются к производству кассационного суда общей юрисдикции. В случае нарушения указанных требований судья или оставляет кассационные жалобу, представление без движения, или возвращает кассационные жалобу, представление в порядке, установленном </w:t>
      </w:r>
      <w:hyperlink w:anchor="P72" w:history="1">
        <w:r w:rsidRPr="00E4744A">
          <w:rPr>
            <w:rFonts w:ascii="Times New Roman" w:hAnsi="Times New Roman" w:cs="Times New Roman"/>
            <w:sz w:val="24"/>
            <w:szCs w:val="24"/>
          </w:rPr>
          <w:t>статьями 378.2</w:t>
        </w:r>
      </w:hyperlink>
      <w:r w:rsidRPr="00E4744A">
        <w:rPr>
          <w:rFonts w:ascii="Times New Roman" w:hAnsi="Times New Roman" w:cs="Times New Roman"/>
          <w:sz w:val="24"/>
          <w:szCs w:val="24"/>
        </w:rPr>
        <w:t xml:space="preserve"> и </w:t>
      </w:r>
      <w:hyperlink w:anchor="P91" w:history="1">
        <w:r w:rsidRPr="00E4744A">
          <w:rPr>
            <w:rFonts w:ascii="Times New Roman" w:hAnsi="Times New Roman" w:cs="Times New Roman"/>
            <w:sz w:val="24"/>
            <w:szCs w:val="24"/>
          </w:rPr>
          <w:t>379.1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О принятии кассационных жалобы, представления к производству судья выносит определение, которым возбуждается производство по кассационным жалобе, представлению.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Копии определения о принятии кассационных жалобы, представления к производству направляются лицам, участвующим в деле, не позднее следующего дня после дня его вынесения.</w:t>
      </w:r>
    </w:p>
    <w:p w:rsidR="00F678E3" w:rsidRDefault="00F678E3" w:rsidP="00E4744A">
      <w:pPr>
        <w:spacing w:after="0" w:line="240" w:lineRule="auto"/>
        <w:ind w:firstLine="709"/>
        <w:jc w:val="both"/>
        <w:rPr>
          <w:rFonts w:ascii="Times New Roman" w:hAnsi="Times New Roman" w:cs="Times New Roman"/>
          <w:sz w:val="24"/>
          <w:szCs w:val="24"/>
        </w:rPr>
      </w:pPr>
    </w:p>
    <w:p w:rsidR="00F7009E" w:rsidRPr="00E4744A" w:rsidRDefault="00F7009E"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16" w:name="P72"/>
      <w:bookmarkEnd w:id="16"/>
      <w:r w:rsidRPr="00E4744A">
        <w:rPr>
          <w:rFonts w:ascii="Times New Roman" w:hAnsi="Times New Roman" w:cs="Times New Roman"/>
          <w:b/>
          <w:sz w:val="24"/>
          <w:szCs w:val="24"/>
        </w:rPr>
        <w:t>Статья 378.2. Оставление кассационных жалобы, представления без движения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84"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Судья кассационного суда общей юрисдикции, установив при рассмотрении вопроса о принятии кассационных жалобы, представления к производству, что они поданы с нарушением требований, установленных </w:t>
      </w:r>
      <w:hyperlink w:anchor="P35" w:history="1">
        <w:r w:rsidRPr="00E4744A">
          <w:rPr>
            <w:rFonts w:ascii="Times New Roman" w:hAnsi="Times New Roman" w:cs="Times New Roman"/>
            <w:sz w:val="24"/>
            <w:szCs w:val="24"/>
          </w:rPr>
          <w:t>статьей 378</w:t>
        </w:r>
      </w:hyperlink>
      <w:r w:rsidRPr="00E4744A">
        <w:rPr>
          <w:rFonts w:ascii="Times New Roman" w:hAnsi="Times New Roman" w:cs="Times New Roman"/>
          <w:sz w:val="24"/>
          <w:szCs w:val="24"/>
        </w:rPr>
        <w:t xml:space="preserve"> настоящего Кодекса, выносит определение об оставлении кассационных жалобы, представления без движения.</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17" w:name="P83"/>
      <w:bookmarkEnd w:id="17"/>
      <w:r w:rsidRPr="00E4744A">
        <w:rPr>
          <w:rFonts w:ascii="Times New Roman" w:hAnsi="Times New Roman" w:cs="Times New Roman"/>
          <w:sz w:val="24"/>
          <w:szCs w:val="24"/>
        </w:rPr>
        <w:t>2. В определении об оставлении кассационных жалобы, представления без движения судья указывает основания оставления кассационных жалобы, представления без движения и разумный срок, в течение которого лицо, подавшее кассационные жалобу, представление, должно устранить обстоятельства, послужившие основанием для оставления кассационных жалобы, представления без движения.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Срок для устранения обстоятельств, послуживших основанием для оставления кассационных жалобы, представления без движения, устанавливается с учетом характера этих обстоятельств, а также места жительства или места нахождения лица, подавшего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Копия определения об оставлении кассационных жалобы, представления без движения направляется лицу, подавшему кассационные жалобу, представление не позднее следующего дня после дня его вынесения.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В случае, если обстоятельства, послужившие основанием для оставления кассационных жалобы, представления без движения, будут устранены в срок, указанный в определении об оставлении кассационных жалобы, представления без движения, кассационные жалоба, представление считаются поданными в день их первоначального поступления в суд и принимаются к производству суда.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В случае, если указанные в </w:t>
      </w:r>
      <w:hyperlink w:anchor="P83" w:history="1">
        <w:r w:rsidRPr="00E4744A">
          <w:rPr>
            <w:rFonts w:ascii="Times New Roman" w:hAnsi="Times New Roman" w:cs="Times New Roman"/>
            <w:sz w:val="24"/>
            <w:szCs w:val="24"/>
          </w:rPr>
          <w:t>части второй</w:t>
        </w:r>
      </w:hyperlink>
      <w:r w:rsidRPr="00E4744A">
        <w:rPr>
          <w:rFonts w:ascii="Times New Roman" w:hAnsi="Times New Roman" w:cs="Times New Roman"/>
          <w:sz w:val="24"/>
          <w:szCs w:val="24"/>
        </w:rPr>
        <w:t xml:space="preserve"> настоящей статьи обстоятельства не будут устранены в срок, установленный в определении об оставлении кассационных жалобы, представления без движения, судья возвращает кассационные жалобу, представление и прилагаемые к ним документы подавшему их лицу в порядке, установленном </w:t>
      </w:r>
      <w:hyperlink w:anchor="P91" w:history="1">
        <w:r w:rsidRPr="00E4744A">
          <w:rPr>
            <w:rFonts w:ascii="Times New Roman" w:hAnsi="Times New Roman" w:cs="Times New Roman"/>
            <w:sz w:val="24"/>
            <w:szCs w:val="24"/>
          </w:rPr>
          <w:t>статьей 379.1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 xml:space="preserve">Статья 379. Утратила силу. - Федеральный </w:t>
      </w:r>
      <w:hyperlink r:id="rId85" w:history="1">
        <w:r w:rsidRPr="00E4744A">
          <w:rPr>
            <w:rFonts w:ascii="Times New Roman" w:hAnsi="Times New Roman" w:cs="Times New Roman"/>
            <w:b/>
            <w:sz w:val="24"/>
            <w:szCs w:val="24"/>
          </w:rPr>
          <w:t>закон</w:t>
        </w:r>
      </w:hyperlink>
      <w:r w:rsidRPr="00E4744A">
        <w:rPr>
          <w:rFonts w:ascii="Times New Roman" w:hAnsi="Times New Roman" w:cs="Times New Roman"/>
          <w:b/>
          <w:sz w:val="24"/>
          <w:szCs w:val="24"/>
        </w:rPr>
        <w:t xml:space="preserve"> от 04.12.2007 </w:t>
      </w:r>
      <w:r w:rsidR="00E4744A" w:rsidRPr="00E4744A">
        <w:rPr>
          <w:rFonts w:ascii="Times New Roman" w:hAnsi="Times New Roman" w:cs="Times New Roman"/>
          <w:b/>
          <w:sz w:val="24"/>
          <w:szCs w:val="24"/>
        </w:rPr>
        <w:t>№</w:t>
      </w:r>
      <w:r w:rsidRPr="00E4744A">
        <w:rPr>
          <w:rFonts w:ascii="Times New Roman" w:hAnsi="Times New Roman" w:cs="Times New Roman"/>
          <w:b/>
          <w:sz w:val="24"/>
          <w:szCs w:val="24"/>
        </w:rPr>
        <w:t xml:space="preserve"> 330-ФЗ.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18" w:name="P91"/>
      <w:bookmarkEnd w:id="18"/>
      <w:r w:rsidRPr="00E4744A">
        <w:rPr>
          <w:rFonts w:ascii="Times New Roman" w:hAnsi="Times New Roman" w:cs="Times New Roman"/>
          <w:b/>
          <w:sz w:val="24"/>
          <w:szCs w:val="24"/>
        </w:rPr>
        <w:t>Статья 379.1. Возвращение кассационных жалобы, представления без рассмотрения по существу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8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возвращаются без рассмотрения по существу, если при решении вопроса о принятии кассационных жалобы, представления к производству суда установлено, что: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не устранены в установленный срок обстоятельства, послужившие основанием для оставления кассационных жалобы, представления без движения;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кассационные жалоба, представление поданы лицом, не имеющим права на обращение в суд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 xml:space="preserve">3) кассационные жалоба, представление поданы на судебный акт, который в соответствии с </w:t>
      </w:r>
      <w:hyperlink w:anchor="P9" w:history="1">
        <w:r w:rsidRPr="00E4744A">
          <w:rPr>
            <w:rFonts w:ascii="Times New Roman" w:hAnsi="Times New Roman" w:cs="Times New Roman"/>
            <w:sz w:val="24"/>
            <w:szCs w:val="24"/>
          </w:rPr>
          <w:t>частью первой статьи 376</w:t>
        </w:r>
      </w:hyperlink>
      <w:r w:rsidRPr="00E4744A">
        <w:rPr>
          <w:rFonts w:ascii="Times New Roman" w:hAnsi="Times New Roman" w:cs="Times New Roman"/>
          <w:sz w:val="24"/>
          <w:szCs w:val="24"/>
        </w:rPr>
        <w:t xml:space="preserve"> настоящего Кодекса не обжалуется в кассационный суд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пропущен срок обжалования судебного постановления в кассационном порядке и в кассационных жалобе, представлении, поданных в кассационный суд общей юрисдикции, не содержится просьба о восстановлении пропущенного срока подачи кассационных жалобы, представления или в его восстановлении отказано;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поступила просьба о возвращении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кассационные жалоба, представление поданы с нарушением правил подсудности, установленных </w:t>
      </w:r>
      <w:hyperlink w:anchor="P23" w:history="1">
        <w:r w:rsidRPr="00E4744A">
          <w:rPr>
            <w:rFonts w:ascii="Times New Roman" w:hAnsi="Times New Roman" w:cs="Times New Roman"/>
            <w:sz w:val="24"/>
            <w:szCs w:val="24"/>
          </w:rPr>
          <w:t>статьей 377</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 возвращении кассационных жалобы, представления суд выносит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Копия определения о возвращении кассационных жалобы, представления направляется подавшему их лицу вместе с кассационными жалобой, представлением и прилагаемыми к ним документами не позднее следующего дня после дня его вынесения.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Возвращение кассационных жалобы, представления не препятствует повторному обращению с кассационными жалобой, представлением в кассационный суд общей юрисдикции в общем порядке после устранения обстоятельств, послуживших основанием для их возвращения.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19" w:name="P112"/>
      <w:bookmarkEnd w:id="19"/>
      <w:r w:rsidRPr="00E4744A">
        <w:rPr>
          <w:rFonts w:ascii="Times New Roman" w:hAnsi="Times New Roman" w:cs="Times New Roman"/>
          <w:b/>
          <w:sz w:val="24"/>
          <w:szCs w:val="24"/>
        </w:rPr>
        <w:t>Статья 379.2. Обжалование определений суда кассационной инстанции об оставлении кассационных жалобы, представления без движения и о возвращении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8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могут быть обжалованы в суд кассационной инстанции, вынесший такие определения, в течение одного месяца со дня их вынесения.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Жалобы на определения кассационного суда общей юрисдикции об оставлении кассационных жалобы, представления без движения и о возвращении кассационных жалобы, представления рассматриваются коллегиальным составом судей этого же суда в десятидневный срок со дня поступления жалоб в суд без извещения лиц, участвующих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В случае отмены определений кассационного суда общей юрисдикции об оставлении кассационных жалобы, представления без движения и о возвращении кассационных жалобы, представления кассационные жалоба, представление считаются поданными в день первоначального обращения в суд.</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379.3. Приостановление исполнения судебных актов судом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88"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Судья кассационного суда общей юрисдикции в случае принятия кассационных жалобы, представления к производству суда вправе приостановить исполнение судебных актов, принятых судами первой и апелляционной инстанций, при наличии просьбы об этом в кассационных жалобе, представлении или в отдельном ходатайстве.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Ходатайство о приостановлении исполнения судебных актов, подаваемое в электронном виде, должно быть </w:t>
      </w:r>
      <w:hyperlink r:id="rId89" w:history="1">
        <w:r w:rsidRPr="00E4744A">
          <w:rPr>
            <w:rFonts w:ascii="Times New Roman" w:hAnsi="Times New Roman" w:cs="Times New Roman"/>
            <w:sz w:val="24"/>
            <w:szCs w:val="24"/>
          </w:rPr>
          <w:t>подписано</w:t>
        </w:r>
      </w:hyperlink>
      <w:r w:rsidRPr="00E4744A">
        <w:rPr>
          <w:rFonts w:ascii="Times New Roman" w:hAnsi="Times New Roman" w:cs="Times New Roman"/>
          <w:sz w:val="24"/>
          <w:szCs w:val="24"/>
        </w:rPr>
        <w:t xml:space="preserve"> усиленной квалифицированной электронной подписью.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90"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 приостановлении исполнения судебного акта или об отказе в приостановлении исполнения судебного акта суд кассационной инстанции выносит определение. Содержание этого определения может быть изложено в определении о принятии кассационной жалобы к производству суда.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Копии определения направляются лицам, участвующим в деле, не позднее следующего дня после дня его вынесения.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3. Исполнение судебного акта приостанавливается до принятия судом кассационной инстанции постановления по результатам рассмотрения кассационных жалобы, представления, если судом не установлен иной срок приостановления исполнения судебного акта.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379.4. Срок рассмотрения кассационных жалобы, представления кассационным судом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91"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0" w:name="P134"/>
      <w:bookmarkEnd w:id="20"/>
      <w:r w:rsidRPr="00E4744A">
        <w:rPr>
          <w:rFonts w:ascii="Times New Roman" w:hAnsi="Times New Roman" w:cs="Times New Roman"/>
          <w:sz w:val="24"/>
          <w:szCs w:val="24"/>
        </w:rPr>
        <w:t>1. Кассационный суд общей юрисдикции рассматривает кассационные жалобу, представление в срок, не превышающий двух месяцев со дня поступления кассационных жалобы, представления с делом в суд кассационной инстанции. В случае, если кассационная жалоба поступила в суд кассационной инстанции до окончания срока ее подачи, срок рассмотрения кассационной жалобы исчисляется со дня истечения срока подачи кассационной жалобы.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Срок, установленный </w:t>
      </w:r>
      <w:hyperlink w:anchor="P134" w:history="1">
        <w:r w:rsidRPr="00E4744A">
          <w:rPr>
            <w:rFonts w:ascii="Times New Roman" w:hAnsi="Times New Roman" w:cs="Times New Roman"/>
            <w:sz w:val="24"/>
            <w:szCs w:val="24"/>
          </w:rPr>
          <w:t>частью первой</w:t>
        </w:r>
      </w:hyperlink>
      <w:r w:rsidRPr="00E4744A">
        <w:rPr>
          <w:rFonts w:ascii="Times New Roman" w:hAnsi="Times New Roman" w:cs="Times New Roman"/>
          <w:sz w:val="24"/>
          <w:szCs w:val="24"/>
        </w:rPr>
        <w:t xml:space="preserve"> настоящей статьи, может быть продлен на основании мотивированного заявления судьи, рассматривающего дело, председателем суда до четырех месяцев в связи с особой сложностью дела.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379.5. Порядок рассмотрения дела кассационным судом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92"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Кассационный суд общей юрисдикции рассматривает дело в судебном заседании коллегиально в составе судьи-председательствующего и двух судей, если иное не предусмотрено настоящим параграфом.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Кассационный суд общей юрисдикции рассматривает дело по правилам рассмотрения дела судом первой инстанции, предусмотренным настоящим Кодексом, с особенностями, установленными настоящим параграфом. При рассмотрении дела кассационным судом общей юрисдикции не применяются правила о ведении протокола.</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1" w:name="P142"/>
      <w:bookmarkEnd w:id="21"/>
      <w:r w:rsidRPr="00E4744A">
        <w:rPr>
          <w:rFonts w:ascii="Times New Roman" w:hAnsi="Times New Roman" w:cs="Times New Roman"/>
          <w:sz w:val="24"/>
          <w:szCs w:val="24"/>
        </w:rPr>
        <w:t xml:space="preserve">3.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w:t>
      </w:r>
      <w:hyperlink r:id="rId93" w:history="1">
        <w:r w:rsidRPr="00E4744A">
          <w:rPr>
            <w:rFonts w:ascii="Times New Roman" w:hAnsi="Times New Roman" w:cs="Times New Roman"/>
            <w:sz w:val="24"/>
            <w:szCs w:val="24"/>
          </w:rPr>
          <w:t>статьей 155.1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2" w:name="P143"/>
      <w:bookmarkEnd w:id="22"/>
      <w:r w:rsidRPr="00E4744A">
        <w:rPr>
          <w:rFonts w:ascii="Times New Roman" w:hAnsi="Times New Roman" w:cs="Times New Roman"/>
          <w:sz w:val="24"/>
          <w:szCs w:val="24"/>
        </w:rPr>
        <w:t>4. В случае, если прокурор является лицом, участвующим в рассмотрении дела, в судебном заседании кассационного суда общей юрисдикции принимают участие Генеральный прокурор Российской Федерации, его заместители, прокуроры субъектов Российской Федерации 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Кассационные жалоба, представление, рассматриваемые кассационным судом общей юрисдикции, докладываются одним из судей, участвующих в рассмотрении данного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7. Лица, указанные в </w:t>
      </w:r>
      <w:hyperlink w:anchor="P142" w:history="1">
        <w:r w:rsidRPr="00E4744A">
          <w:rPr>
            <w:rFonts w:ascii="Times New Roman" w:hAnsi="Times New Roman" w:cs="Times New Roman"/>
            <w:sz w:val="24"/>
            <w:szCs w:val="24"/>
          </w:rPr>
          <w:t>частях третьей</w:t>
        </w:r>
      </w:hyperlink>
      <w:r w:rsidRPr="00E4744A">
        <w:rPr>
          <w:rFonts w:ascii="Times New Roman" w:hAnsi="Times New Roman" w:cs="Times New Roman"/>
          <w:sz w:val="24"/>
          <w:szCs w:val="24"/>
        </w:rPr>
        <w:t xml:space="preserve"> и </w:t>
      </w:r>
      <w:hyperlink w:anchor="P143" w:history="1">
        <w:r w:rsidRPr="00E4744A">
          <w:rPr>
            <w:rFonts w:ascii="Times New Roman" w:hAnsi="Times New Roman" w:cs="Times New Roman"/>
            <w:sz w:val="24"/>
            <w:szCs w:val="24"/>
          </w:rPr>
          <w:t>четвертой</w:t>
        </w:r>
      </w:hyperlink>
      <w:r w:rsidRPr="00E4744A">
        <w:rPr>
          <w:rFonts w:ascii="Times New Roman" w:hAnsi="Times New Roman" w:cs="Times New Roman"/>
          <w:sz w:val="24"/>
          <w:szCs w:val="24"/>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По результатам рассмотрения кассационных жалобы, представления кассационный суд общей юрисдикции выносит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9. Вынесение определения и его объявление происходят по правилам, предусмотренным соответственно </w:t>
      </w:r>
      <w:hyperlink r:id="rId94" w:history="1">
        <w:r w:rsidRPr="00E4744A">
          <w:rPr>
            <w:rFonts w:ascii="Times New Roman" w:hAnsi="Times New Roman" w:cs="Times New Roman"/>
            <w:sz w:val="24"/>
            <w:szCs w:val="24"/>
          </w:rPr>
          <w:t>статьями 193</w:t>
        </w:r>
      </w:hyperlink>
      <w:r w:rsidRPr="00E4744A">
        <w:rPr>
          <w:rFonts w:ascii="Times New Roman" w:hAnsi="Times New Roman" w:cs="Times New Roman"/>
          <w:sz w:val="24"/>
          <w:szCs w:val="24"/>
        </w:rPr>
        <w:t xml:space="preserve"> и </w:t>
      </w:r>
      <w:hyperlink r:id="rId95" w:history="1">
        <w:r w:rsidRPr="00E4744A">
          <w:rPr>
            <w:rFonts w:ascii="Times New Roman" w:hAnsi="Times New Roman" w:cs="Times New Roman"/>
            <w:sz w:val="24"/>
            <w:szCs w:val="24"/>
          </w:rPr>
          <w:t>194</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10. Кассационные жалоба, представление на вступившие в законную силу судебные приказы, решения мировых судей и апелляционные определения районных судов, определения мировых судей, районных судов, гарнизонных военных судов и вынесенные по результатам их обжалования определения, решения и определения судов первой и апелляционной инстанций, принятые по делам, рассмотренным в порядке упрощенного производства, рассматриваются в суде кассационной инстанции судьей единолично без проведения судебного заседания.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 учетом характера и сложности рассматриваемого вопроса, а также доводов кассационных жалобы, представления и возражений относительно них суд может вызвать лиц, участвующих в деле, в судебное заседание.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379.6. Пределы рассмотрения дела кассационным судом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96"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настоящим Кодексом.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интересах законности кассационный суд общей юрисдикции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379.7. Основания для отмены или изменения судебных постановлений кассационным судом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9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Основаниями для отмены или изменения судебных постановлений кассационным судом общей юрисдикции являются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нарушение либо неправильное применение норм материального права или норм процессуального права.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Неправильным применением норм материального права являются: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неприменение закона, подлежащего применению;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применение закона, не подлежащего применению;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неправильное истолкование закона.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Нарушение или неправильное применение норм процессуального права является основанием для отмены или изменения судебных постановлений, если это нарушение привело или могло привести к принятию неправильных судебных постановлений.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Основаниями для отмены судебных постановлений в кассационном порядке в любом случае являются: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рассмотрение дела судом в незаконном составе;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рассмотрение дела в отсутствие кого-либо из лиц, участвующих в деле и не извещенных надлежащим образом о времени и месте судебного заседания;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нарушение правил о языке при рассмотрении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принятие судом решения, постановления о правах и об обязанностях лиц, не привлеченных к участию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w:t>
      </w:r>
      <w:proofErr w:type="spellStart"/>
      <w:r w:rsidRPr="00E4744A">
        <w:rPr>
          <w:rFonts w:ascii="Times New Roman" w:hAnsi="Times New Roman" w:cs="Times New Roman"/>
          <w:sz w:val="24"/>
          <w:szCs w:val="24"/>
        </w:rPr>
        <w:t>неподписание</w:t>
      </w:r>
      <w:proofErr w:type="spellEnd"/>
      <w:r w:rsidRPr="00E4744A">
        <w:rPr>
          <w:rFonts w:ascii="Times New Roman" w:hAnsi="Times New Roman" w:cs="Times New Roman"/>
          <w:sz w:val="24"/>
          <w:szCs w:val="24"/>
        </w:rPr>
        <w:t xml:space="preserve"> судебных постановлений судьей или одним из судей либо подписание судебных постановлений не теми судьями, которые в них указаны;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отсутствие в деле протокола судебного заседания или подписание его не теми лицами, которые указаны в </w:t>
      </w:r>
      <w:hyperlink r:id="rId98" w:history="1">
        <w:r w:rsidRPr="00E4744A">
          <w:rPr>
            <w:rFonts w:ascii="Times New Roman" w:hAnsi="Times New Roman" w:cs="Times New Roman"/>
            <w:sz w:val="24"/>
            <w:szCs w:val="24"/>
          </w:rPr>
          <w:t>главе 21</w:t>
        </w:r>
      </w:hyperlink>
      <w:r w:rsidRPr="00E4744A">
        <w:rPr>
          <w:rFonts w:ascii="Times New Roman" w:hAnsi="Times New Roman" w:cs="Times New Roman"/>
          <w:sz w:val="24"/>
          <w:szCs w:val="24"/>
        </w:rPr>
        <w:t xml:space="preserve"> настоящего Кодекса, в случае отсутствия аудио- или видеозаписи судебного заседания;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нарушение правила о тайне совещания судей при принятии решения,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lastRenderedPageBreak/>
        <w:t xml:space="preserve">Статья 380. Утратила силу. - Федеральный </w:t>
      </w:r>
      <w:hyperlink r:id="rId99" w:history="1">
        <w:r w:rsidRPr="00E4744A">
          <w:rPr>
            <w:rFonts w:ascii="Times New Roman" w:hAnsi="Times New Roman" w:cs="Times New Roman"/>
            <w:b/>
            <w:sz w:val="24"/>
            <w:szCs w:val="24"/>
          </w:rPr>
          <w:t>закон</w:t>
        </w:r>
      </w:hyperlink>
      <w:r w:rsidRPr="00E4744A">
        <w:rPr>
          <w:rFonts w:ascii="Times New Roman" w:hAnsi="Times New Roman" w:cs="Times New Roman"/>
          <w:b/>
          <w:sz w:val="24"/>
          <w:szCs w:val="24"/>
        </w:rPr>
        <w:t xml:space="preserve"> от 04.12.2007 </w:t>
      </w:r>
      <w:r w:rsidR="00E4744A" w:rsidRPr="00E4744A">
        <w:rPr>
          <w:rFonts w:ascii="Times New Roman" w:hAnsi="Times New Roman" w:cs="Times New Roman"/>
          <w:b/>
          <w:sz w:val="24"/>
          <w:szCs w:val="24"/>
        </w:rPr>
        <w:t>№</w:t>
      </w:r>
      <w:r w:rsidRPr="00E4744A">
        <w:rPr>
          <w:rFonts w:ascii="Times New Roman" w:hAnsi="Times New Roman" w:cs="Times New Roman"/>
          <w:b/>
          <w:sz w:val="24"/>
          <w:szCs w:val="24"/>
        </w:rPr>
        <w:t xml:space="preserve"> 330-ФЗ.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 xml:space="preserve">Статьи 380.1 - 388. Утратили силу. - Федеральный </w:t>
      </w:r>
      <w:hyperlink r:id="rId100" w:history="1">
        <w:r w:rsidRPr="00E4744A">
          <w:rPr>
            <w:rFonts w:ascii="Times New Roman" w:hAnsi="Times New Roman" w:cs="Times New Roman"/>
            <w:b/>
            <w:sz w:val="24"/>
            <w:szCs w:val="24"/>
          </w:rPr>
          <w:t>закон</w:t>
        </w:r>
      </w:hyperlink>
      <w:r w:rsidRPr="00E4744A">
        <w:rPr>
          <w:rFonts w:ascii="Times New Roman" w:hAnsi="Times New Roman" w:cs="Times New Roman"/>
          <w:b/>
          <w:sz w:val="24"/>
          <w:szCs w:val="24"/>
        </w:rPr>
        <w:t xml:space="preserve"> от 28.11.2018 </w:t>
      </w:r>
      <w:r w:rsidR="00E4744A" w:rsidRPr="00E4744A">
        <w:rPr>
          <w:rFonts w:ascii="Times New Roman" w:hAnsi="Times New Roman" w:cs="Times New Roman"/>
          <w:b/>
          <w:sz w:val="24"/>
          <w:szCs w:val="24"/>
        </w:rPr>
        <w:t>№</w:t>
      </w:r>
      <w:r w:rsidRPr="00E4744A">
        <w:rPr>
          <w:rFonts w:ascii="Times New Roman" w:hAnsi="Times New Roman" w:cs="Times New Roman"/>
          <w:b/>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 xml:space="preserve">Статья 389. Утратила силу с 1 января 2012 года. - Федеральный </w:t>
      </w:r>
      <w:hyperlink r:id="rId101" w:history="1">
        <w:r w:rsidRPr="00E4744A">
          <w:rPr>
            <w:rFonts w:ascii="Times New Roman" w:hAnsi="Times New Roman" w:cs="Times New Roman"/>
            <w:b/>
            <w:sz w:val="24"/>
            <w:szCs w:val="24"/>
          </w:rPr>
          <w:t>закон</w:t>
        </w:r>
      </w:hyperlink>
      <w:r w:rsidRPr="00E4744A">
        <w:rPr>
          <w:rFonts w:ascii="Times New Roman" w:hAnsi="Times New Roman" w:cs="Times New Roman"/>
          <w:b/>
          <w:sz w:val="24"/>
          <w:szCs w:val="24"/>
        </w:rPr>
        <w:t xml:space="preserve"> от 09.12.2010 </w:t>
      </w:r>
      <w:r w:rsidR="00E4744A" w:rsidRPr="00E4744A">
        <w:rPr>
          <w:rFonts w:ascii="Times New Roman" w:hAnsi="Times New Roman" w:cs="Times New Roman"/>
          <w:b/>
          <w:sz w:val="24"/>
          <w:szCs w:val="24"/>
        </w:rPr>
        <w:t>№</w:t>
      </w:r>
      <w:r w:rsidRPr="00E4744A">
        <w:rPr>
          <w:rFonts w:ascii="Times New Roman" w:hAnsi="Times New Roman" w:cs="Times New Roman"/>
          <w:b/>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 Полномочия кассационного суда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02"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По результатам рассмотрения кассационных жалобы, представления кассационный суд общей юрисдикции вправе: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оставить постановления судов первой и (или) апелляционной инстанций без изменения, а кассационные жалобу, представление без удовлетворения;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отменить постановление суда первой или апелляционной инстанции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отменить постановление суда первой или апелляционной инстанции полностью либо в части и оставить заявление без рассмотрения или прекратить производство по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оставить в силе одно из принятых по делу судебных постановлений;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изменить либо отменить постановление суда первой или апелляционной инстанции и принять новое судебное постановление, не передавая дело на новое рассмотрение, если допущена ошибка в применении и (или) толковании норм материального права;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оставить кассационные жалобу, представление без рассмотрения по существу при наличии оснований, предусмотренных </w:t>
      </w:r>
      <w:hyperlink w:anchor="P91" w:history="1">
        <w:r w:rsidRPr="00E4744A">
          <w:rPr>
            <w:rFonts w:ascii="Times New Roman" w:hAnsi="Times New Roman" w:cs="Times New Roman"/>
            <w:sz w:val="24"/>
            <w:szCs w:val="24"/>
          </w:rPr>
          <w:t>статьей 379.1</w:t>
        </w:r>
      </w:hyperlink>
      <w:r w:rsidRPr="00E4744A">
        <w:rPr>
          <w:rFonts w:ascii="Times New Roman" w:hAnsi="Times New Roman" w:cs="Times New Roman"/>
          <w:sz w:val="24"/>
          <w:szCs w:val="24"/>
        </w:rPr>
        <w:t xml:space="preserve"> настоящего Кодекса, или прекратить производство по кассационным жалобе, представлению, если после принятия кассационных жалобы, представления к производству суда от лица, их подавшего, поступило заявление об отказе от кассационных жалобы, представления и отказ принят судом в соответствии со </w:t>
      </w:r>
      <w:hyperlink r:id="rId103" w:history="1">
        <w:r w:rsidRPr="00E4744A">
          <w:rPr>
            <w:rFonts w:ascii="Times New Roman" w:hAnsi="Times New Roman" w:cs="Times New Roman"/>
            <w:sz w:val="24"/>
            <w:szCs w:val="24"/>
          </w:rPr>
          <w:t>статьей 39</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После устранения обстоятельств, послуживших основанием для оставления кассационных жалобы, представления без рассмотрения, заинтересованное лицо вправе вновь обратиться в суд с кассационными жалобой, представлением.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В случае прекращения производства по кассационным жалобе, представлению повторное обращение того же лица по тем же основаниям в суд с кассационными жалобой, представлением не допускается.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Кассационный суд общей юрисдикции </w:t>
      </w:r>
      <w:hyperlink r:id="rId104" w:history="1">
        <w:r w:rsidRPr="00E4744A">
          <w:rPr>
            <w:rFonts w:ascii="Times New Roman" w:hAnsi="Times New Roman" w:cs="Times New Roman"/>
            <w:sz w:val="24"/>
            <w:szCs w:val="24"/>
          </w:rPr>
          <w:t>не вправе</w:t>
        </w:r>
      </w:hyperlink>
      <w:r w:rsidRPr="00E4744A">
        <w:rPr>
          <w:rFonts w:ascii="Times New Roman" w:hAnsi="Times New Roman" w:cs="Times New Roman"/>
          <w:sz w:val="24"/>
          <w:szCs w:val="24"/>
        </w:rPr>
        <w:t xml:space="preserve">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судом кассационной инстанции не принимаются.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Указания вышестоящего суда о толковании закона являются обязательными для суда, вновь рассматривающего дело.</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 Определение кассационного суда общей юрисдикции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05"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В определении кассационного суда общей юрисдикции должны быть указаны: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наименование и состав суда, вынесшего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номер дела, присвоенный судом первой инстанции, дата и место вынесения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дело, по которому принято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4) наименование лица, подавшего кассационные жалобу, представление о пересмотре дела в кассационном порядке;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фамилии лиц, присутствовавших в судебном заседании, с указанием их полномочий;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содержание обжалуемых судебных постановлений;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выводы суда по результатам рассмотрения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мотивы, по которым суд пришел к своим выводам, и ссылка на законы, которыми суд руководствовался.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При оставлении кассационных жалобы, представления без удовлетворения суд обязан указать мотивы, по которым доводы кассационных жалобы, представления отклоняются.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В определении суда кассационной инстанции указывается на распределение между сторонами судебных расходов, понесенных в связи с подачей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При отмене судебного акта с передачей дела на новое рассмотрение вопрос о распределении судебных расходов разрешается судом, вновь рассматривающим дело.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Определение кассационного суда общей юрисдикции подписывается всеми судьями, рассматривавшими дело в коллегиальном составе, или судьей, рассматривавшим дело единолично.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Копии определения суда кассационной инстанции направляются лицам, участвующим в деле, в пятидневный срок со дня вынесения определения в окончательной форме.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Определение суда кассационной инстанции вступает в законную силу со дня его принятия.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center"/>
        <w:outlineLvl w:val="1"/>
        <w:rPr>
          <w:rFonts w:ascii="Times New Roman" w:hAnsi="Times New Roman" w:cs="Times New Roman"/>
          <w:sz w:val="24"/>
          <w:szCs w:val="24"/>
        </w:rPr>
      </w:pPr>
      <w:r w:rsidRPr="00E4744A">
        <w:rPr>
          <w:rFonts w:ascii="Times New Roman" w:hAnsi="Times New Roman" w:cs="Times New Roman"/>
          <w:b/>
          <w:sz w:val="24"/>
          <w:szCs w:val="24"/>
        </w:rPr>
        <w:t>§ 2. Производство в судебной коллегии Верховного Суда</w:t>
      </w:r>
    </w:p>
    <w:p w:rsidR="00F678E3" w:rsidRPr="00E4744A" w:rsidRDefault="00F678E3" w:rsidP="00E4744A">
      <w:pPr>
        <w:spacing w:after="0" w:line="240" w:lineRule="auto"/>
        <w:ind w:firstLine="709"/>
        <w:jc w:val="center"/>
        <w:rPr>
          <w:rFonts w:ascii="Times New Roman" w:hAnsi="Times New Roman" w:cs="Times New Roman"/>
          <w:sz w:val="24"/>
          <w:szCs w:val="24"/>
        </w:rPr>
      </w:pPr>
      <w:r w:rsidRPr="00E4744A">
        <w:rPr>
          <w:rFonts w:ascii="Times New Roman" w:hAnsi="Times New Roman" w:cs="Times New Roman"/>
          <w:b/>
          <w:sz w:val="24"/>
          <w:szCs w:val="24"/>
        </w:rPr>
        <w:t>Российской Федерации</w:t>
      </w:r>
    </w:p>
    <w:p w:rsidR="00F678E3" w:rsidRPr="00E4744A" w:rsidRDefault="00F678E3" w:rsidP="00E4744A">
      <w:pPr>
        <w:spacing w:after="0" w:line="240" w:lineRule="auto"/>
        <w:ind w:firstLine="709"/>
        <w:jc w:val="center"/>
        <w:rPr>
          <w:rFonts w:ascii="Times New Roman" w:hAnsi="Times New Roman" w:cs="Times New Roman"/>
          <w:sz w:val="24"/>
          <w:szCs w:val="24"/>
        </w:rPr>
      </w:pPr>
      <w:r w:rsidRPr="00E4744A">
        <w:rPr>
          <w:rFonts w:ascii="Times New Roman" w:hAnsi="Times New Roman" w:cs="Times New Roman"/>
          <w:sz w:val="24"/>
          <w:szCs w:val="24"/>
        </w:rPr>
        <w:t xml:space="preserve">(введено Федеральным </w:t>
      </w:r>
      <w:hyperlink r:id="rId106"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390.2. Право на обращение в судебную коллегию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0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3" w:name="P224"/>
      <w:bookmarkEnd w:id="23"/>
      <w:r w:rsidRPr="00E4744A">
        <w:rPr>
          <w:rFonts w:ascii="Times New Roman" w:hAnsi="Times New Roman" w:cs="Times New Roman"/>
          <w:sz w:val="24"/>
          <w:szCs w:val="24"/>
        </w:rPr>
        <w:t xml:space="preserve">1. Вступившие в законную силу судебные постановления, указанные в </w:t>
      </w:r>
      <w:hyperlink w:anchor="P240" w:history="1">
        <w:r w:rsidRPr="00E4744A">
          <w:rPr>
            <w:rFonts w:ascii="Times New Roman" w:hAnsi="Times New Roman" w:cs="Times New Roman"/>
            <w:sz w:val="24"/>
            <w:szCs w:val="24"/>
          </w:rPr>
          <w:t>части второй статьи 390.4</w:t>
        </w:r>
      </w:hyperlink>
      <w:r w:rsidRPr="00E4744A">
        <w:rPr>
          <w:rFonts w:ascii="Times New Roman" w:hAnsi="Times New Roman" w:cs="Times New Roman"/>
          <w:sz w:val="24"/>
          <w:szCs w:val="24"/>
        </w:rPr>
        <w:t xml:space="preserve"> настоящего Кодекса, могут быть обжалованы в порядке, установленном настоящим параграфом, в судебную коллегию Верховного Суда Российской Федерации лицами, участвующими в деле, и другими лицами, если их права и законные интересы нарушены судебными постановлениями.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Кассационные жалоба, представление могут быть поданы в судебную коллегию Верховного Суда Российской Федерации при условии, что лицами, указанными в </w:t>
      </w:r>
      <w:hyperlink w:anchor="P224" w:history="1">
        <w:r w:rsidRPr="00E4744A">
          <w:rPr>
            <w:rFonts w:ascii="Times New Roman" w:hAnsi="Times New Roman" w:cs="Times New Roman"/>
            <w:sz w:val="24"/>
            <w:szCs w:val="24"/>
          </w:rPr>
          <w:t>абзаце первом</w:t>
        </w:r>
      </w:hyperlink>
      <w:r w:rsidRPr="00E4744A">
        <w:rPr>
          <w:rFonts w:ascii="Times New Roman" w:hAnsi="Times New Roman" w:cs="Times New Roman"/>
          <w:sz w:val="24"/>
          <w:szCs w:val="24"/>
        </w:rPr>
        <w:t xml:space="preserve"> настоящей части, были исчерпаны иные установленные настоящим Кодексом способы обжалования судебного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4" w:name="P226"/>
      <w:bookmarkEnd w:id="24"/>
      <w:r w:rsidRPr="00E4744A">
        <w:rPr>
          <w:rFonts w:ascii="Times New Roman" w:hAnsi="Times New Roman" w:cs="Times New Roman"/>
          <w:sz w:val="24"/>
          <w:szCs w:val="24"/>
        </w:rPr>
        <w:t>2. В судебную коллегию Верховного Суда Российской Федерации с представлениями о пересмотре вступивших в законную силу судебных постановлений, если в рассмотрении дела участвовал прокурор, вправе обращаться Генеральный прокурор Российской Федерации и его заместители.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390.3. Срок подачи кассационных жалобы, представления в судебную коллегию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08"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В судебную коллегию Верховного Суда Российской Федерации кассационные жалоба, представление подаются в срок, не превышающий трех месяцев со дня вынесения определения кассационным судом общей юрисдикции, рассмотревшим кассационные жалобу, представление по существу.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Срок подачи кассационных жалобы, представления в судебную коллегию Верховного Суда Российской Федерации, пропущенный по причинам, признанным судом уважительными, может быть восстановлен судьей соответствующей судебной коллегии.</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5" w:name="P233"/>
      <w:bookmarkEnd w:id="25"/>
      <w:r w:rsidRPr="00E4744A">
        <w:rPr>
          <w:rFonts w:ascii="Times New Roman" w:hAnsi="Times New Roman" w:cs="Times New Roman"/>
          <w:sz w:val="24"/>
          <w:szCs w:val="24"/>
        </w:rPr>
        <w:lastRenderedPageBreak/>
        <w:t>3. Заявление о восстановлении пропущенного срока подачи кассационных жалобы, представления рассматривается судьей без проведения судебного заседания и без извещения лиц, участвующих в деле. По результатам рассмотрения данного заявления судья выносит определение о восстановлении пропущенного срока подачи кассационных жалобы, представления или об отказе в его восстановлении.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w:t>
      </w:r>
      <w:hyperlink w:anchor="P233" w:history="1">
        <w:r w:rsidRPr="00E4744A">
          <w:rPr>
            <w:rFonts w:ascii="Times New Roman" w:hAnsi="Times New Roman" w:cs="Times New Roman"/>
            <w:sz w:val="24"/>
            <w:szCs w:val="24"/>
          </w:rPr>
          <w:t>части третьей</w:t>
        </w:r>
      </w:hyperlink>
      <w:r w:rsidRPr="00E4744A">
        <w:rPr>
          <w:rFonts w:ascii="Times New Roman" w:hAnsi="Times New Roman" w:cs="Times New Roman"/>
          <w:sz w:val="24"/>
          <w:szCs w:val="24"/>
        </w:rPr>
        <w:t xml:space="preserve"> настоящей статьи, и вынести определение об отказе в восстановлении пропущенного срока подачи кассационных жалобы, представления или о его восстановлении.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26" w:name="P236"/>
      <w:bookmarkEnd w:id="26"/>
      <w:r w:rsidRPr="00E4744A">
        <w:rPr>
          <w:rFonts w:ascii="Times New Roman" w:hAnsi="Times New Roman" w:cs="Times New Roman"/>
          <w:b/>
          <w:sz w:val="24"/>
          <w:szCs w:val="24"/>
        </w:rPr>
        <w:t>Статья 390.4. Порядок подачи кассационных жалобы, представления в судебную коллегию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09"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подаются непосредственно в судебную коллегию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Кассационные жалоба, представление подаются: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 вступившие в законную силу решения и определения районных судов,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 также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апелляционных судов общей юрисдикции, принятые ими в качестве суда апелляционной инстанции, если кассационные жалоба, представление были рассмотрены кассационным судом общей юрисдикции; на определения кассационного суда общей юрисдикции, за исключением определений, которыми не были изменены или отменены судебные постановления мировых судей или вынесенные по результатам их обжалования определения районных судов, - в Судебную коллегию по гражданским делам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 вступившие в законную силу решения и определения гарнизонных военных судов, окружных (флотских) военных судов, принятые ими по первой инстанции, а также на апелляционные и иные определения окружных (флотских) военных судов, апелляционного военного суда, если кассационные жалоба, представление были рассмотрены кассационным военным судом; на определения кассационного военного суда - в Судебную коллегию по делам военнослужащих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bookmarkStart w:id="27" w:name="P244"/>
      <w:bookmarkEnd w:id="27"/>
      <w:r w:rsidRPr="00E4744A">
        <w:rPr>
          <w:rFonts w:ascii="Times New Roman" w:hAnsi="Times New Roman" w:cs="Times New Roman"/>
          <w:b/>
          <w:sz w:val="24"/>
          <w:szCs w:val="24"/>
        </w:rPr>
        <w:t>Статья 390.5. Форма и содержание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0"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подаются в судебную коллегию Верховного Суда Российской Федерации на бумажном носителе или в электронном виде, в том числе в форме электронного документа.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1 в ред. Федерального </w:t>
      </w:r>
      <w:hyperlink r:id="rId111"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Кассационные жалоба, представление должны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наименование суда, в который они подаются;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наименование лица, подающего жалобу, представление, его место жительства или адрес и процессуальное положение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наименования других лиц, участвующих в деле, их место жительства или адрес;</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указание на суды, рассматривавшие дело по первой, апелляционной и кассационной инстанциям, и содержание принятых ими решений;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номер дела, присвоенный судом первой инстанции, указание на судебные постановления, которые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указание на то, в чем заключаются допущенные судами существенные нарушения норм материального права или норм процессуального права, повлиявшие на исход дела, с приведением доводов, свидетельствующих о таких нарушениях;</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7) просьбу лица, подающего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перечень документов, прилагаемых к кассационным жалобе, представлению.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Кассационная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Представление должно быть подписано прокурором, указанным в </w:t>
      </w:r>
      <w:hyperlink w:anchor="P226" w:history="1">
        <w:r w:rsidRPr="00E4744A">
          <w:rPr>
            <w:rFonts w:ascii="Times New Roman" w:hAnsi="Times New Roman" w:cs="Times New Roman"/>
            <w:sz w:val="24"/>
            <w:szCs w:val="24"/>
          </w:rPr>
          <w:t>части второй статьи 390.2</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К кассационным жалобе, представлению прилагаются заверенные соответствующим судом копии судебных постановлений, принятых по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Кассационные жалоба, представление подаются с копиями, количество которых соответствует количеству лиц, участвующих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К кассационным жалобе, представлению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Документы, прилагаемые к кассационным жалобе, представлению, могут быть представлены в судебную коллегию Верховного Суда Российской Федерации в электронном виде.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390.6. Возвращение кассационных жалобы, представления без рассмотрения по существу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2"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возвращаются без рассмотрения по существу, если:</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8" w:name="P268"/>
      <w:bookmarkEnd w:id="28"/>
      <w:r w:rsidRPr="00E4744A">
        <w:rPr>
          <w:rFonts w:ascii="Times New Roman" w:hAnsi="Times New Roman" w:cs="Times New Roman"/>
          <w:sz w:val="24"/>
          <w:szCs w:val="24"/>
        </w:rPr>
        <w:t xml:space="preserve">1) кассационные жалоба, представление не отвечают требованиям к их форме и содержанию, установленным </w:t>
      </w:r>
      <w:hyperlink w:anchor="P244" w:history="1">
        <w:r w:rsidRPr="00E4744A">
          <w:rPr>
            <w:rFonts w:ascii="Times New Roman" w:hAnsi="Times New Roman" w:cs="Times New Roman"/>
            <w:sz w:val="24"/>
            <w:szCs w:val="24"/>
          </w:rPr>
          <w:t>статьей 390.5</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кассационные жалоба, представление поданы лицом, не имеющим права на обращение в суд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кассационные жалоба, представление поданы на судебный акт, который в соответствии с </w:t>
      </w:r>
      <w:hyperlink w:anchor="P224" w:history="1">
        <w:r w:rsidRPr="00E4744A">
          <w:rPr>
            <w:rFonts w:ascii="Times New Roman" w:hAnsi="Times New Roman" w:cs="Times New Roman"/>
            <w:sz w:val="24"/>
            <w:szCs w:val="24"/>
          </w:rPr>
          <w:t>частью первой статьи 390.2</w:t>
        </w:r>
      </w:hyperlink>
      <w:r w:rsidRPr="00E4744A">
        <w:rPr>
          <w:rFonts w:ascii="Times New Roman" w:hAnsi="Times New Roman" w:cs="Times New Roman"/>
          <w:sz w:val="24"/>
          <w:szCs w:val="24"/>
        </w:rPr>
        <w:t xml:space="preserve"> настоящего Кодекса не обжалуется в судебную коллегию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29" w:name="P271"/>
      <w:bookmarkEnd w:id="29"/>
      <w:r w:rsidRPr="00E4744A">
        <w:rPr>
          <w:rFonts w:ascii="Times New Roman" w:hAnsi="Times New Roman" w:cs="Times New Roman"/>
          <w:sz w:val="24"/>
          <w:szCs w:val="24"/>
        </w:rPr>
        <w:t>4) пропущен срок обжалования судебного постановления в судебную коллегию Верховного Суда Российской Федерации и в кассационных жалобе, представлении, поданных в судебную коллегию Верховного Суда Российской Федерации, не содержится просьба о восстановлении пропущенного срока подачи кассационных жалобы, представления или в его восстановлении отказано;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поступила просьба о возвращении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кассационные жалоба, представление поданы с нарушением правил подсудности, установленных </w:t>
      </w:r>
      <w:hyperlink w:anchor="P236" w:history="1">
        <w:r w:rsidRPr="00E4744A">
          <w:rPr>
            <w:rFonts w:ascii="Times New Roman" w:hAnsi="Times New Roman" w:cs="Times New Roman"/>
            <w:sz w:val="24"/>
            <w:szCs w:val="24"/>
          </w:rPr>
          <w:t>статьей 390.4</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Кассационные жалоба, представление должны быть возвращены без рассмотрения по существу в течение десяти дней со дня их поступления в суд кассационной инстанции либо со дня вынесения определения об отказе в восстановлении пропущенного срока подачи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Возвращение кассационных жалобы, представления не препятствует повторному обращению с кассационными жалобой, представлением после устранения обстоятельств, послуживших основанием для их возвращения.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390.7. Рассмотрение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3"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Судья судебной коллегии Верховного Суда Российской Федерации изучает кассационные жалобу, представление по материалам, приложенным к ним, либо по материалам истребованного дела. В случае истребования дела судья вправе вынести определение о приостановлении исполнения решения суда до окончания производства в суде кассационной </w:t>
      </w:r>
      <w:r w:rsidRPr="00E4744A">
        <w:rPr>
          <w:rFonts w:ascii="Times New Roman" w:hAnsi="Times New Roman" w:cs="Times New Roman"/>
          <w:sz w:val="24"/>
          <w:szCs w:val="24"/>
        </w:rPr>
        <w:lastRenderedPageBreak/>
        <w:t>инстанции при наличии просьбы об этом в кассационных жалобе, представлении или в отдельном ходатайстве.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Ходатайство о приостановлении исполнения решения суда, подаваемое в электронном виде, должно быть подписано усиленной квалифицированной электронной подписью.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1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По результатам изучения кассационных жалобы, представления судья выносит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постановлений в кассационном порядке. При этом кассационные жалоба, представление, а также копии обжалуемых судебных постановлений остаются в суде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 передаче кассационных жалобы, представления с делом для рассмотрения в судебном заседании суда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Кассационные жалоба, представление, поданные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 на судебные постановления, указанные в </w:t>
      </w:r>
      <w:hyperlink w:anchor="P240" w:history="1">
        <w:r w:rsidRPr="00E4744A">
          <w:rPr>
            <w:rFonts w:ascii="Times New Roman" w:hAnsi="Times New Roman" w:cs="Times New Roman"/>
            <w:sz w:val="24"/>
            <w:szCs w:val="24"/>
          </w:rPr>
          <w:t>части второй статьи 390.4</w:t>
        </w:r>
      </w:hyperlink>
      <w:r w:rsidRPr="00E4744A">
        <w:rPr>
          <w:rFonts w:ascii="Times New Roman" w:hAnsi="Times New Roman" w:cs="Times New Roman"/>
          <w:sz w:val="24"/>
          <w:szCs w:val="24"/>
        </w:rPr>
        <w:t xml:space="preserve"> настоящего Кодекса, с делом в случае передачи их для рассмотрения в судебном заседании суда кассационной инстанции направляются соответственно в Судебную коллегию по гражданским делам Верховного Суда Российской Федерации или в Судебную коллегию по делам военнослужащих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390.8. Срок рассмотрения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5"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В судебной коллегии Верховного Суда Российской Федерации кассационные жалоба, представление рассматриваются в срок, не превышающий двух месяцев, если дело не было истребовано, и в срок, не превышающий трех месяцев, если дело было истребовано, не считая времени со дня истребования дела до дня его поступления в Верховный Суд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Председатель Верховного Суда Российской Федерации, его заместитель в случае истребования дела с учетом его сложности могут продлить срок рассмотрения кассационных жалобы, представления, но не более чем на два месяца.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390.9. Определение судьи об отказе в передаче кассационных жалобы, представления для рассмотрения в судебном заседании суда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6"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Определение судьи об отказе в передаче кассационных жалобы, представления для рассмотрения в судебном заседании суда кассационной инстанции должно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номер дела, присвоенный судом первой инстанции, дату и место вынесения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фамилию и инициалы судьи, вынесшего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наименование лица, подавшего кассационные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указание на судебные постановления, которые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390.10. Определение судьи о передаче кассационных жалобы, представления с делом для рассмотрения в судебном заседании суда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Определение судьи о передаче кассационных жалобы, представления с делом для рассмотрения в судебном заседании суда кассационной инстанции должно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номер дела, присвоенный судом первой инстанции, дату и место вынесения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фамилию и инициалы судьи, вынесшего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наименование суда кассационной инстанции, в который передается дело для рассмотрения по существу;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наименование лица, подавшего кассационные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указание на судебные постановления, которые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изложение содержания дела, по которому приняты судебные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мотивированное изложение оснований для передачи кассационных жалобы, представления с делом для рассмотрения в судебном заседании суда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Судья вместе с вынесенным им определением направляет кассационные жалобу, представление и дело в суд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390.11. Извещение лиц, участвующих в деле, о передаче кассационных жалобы, представления с делом для рассмотрения в судебном заседании судебной коллегии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8"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Суд кассационной инстанции направляет лицам, участвующим в деле, копии определения о передаче кассационных жалобы, представления с делом для рассмотрения в судебном заседании суда кассационной инстанции и копии кассационных жалобы, представления. Время рассмотрения кассационных жалобы, представления с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390.12. Порядок рассмотрения кассационных жалобы, представления судебной коллегией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19"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Кассационные жалоба, представление с делом рассматриваются судебной коллегией Верховного Суда Российской Федерации в судебном заседании коллегиально в составе судьи-председательствующего и двух судей.</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0" w:name="P327"/>
      <w:bookmarkEnd w:id="30"/>
      <w:r w:rsidRPr="00E4744A">
        <w:rPr>
          <w:rFonts w:ascii="Times New Roman" w:hAnsi="Times New Roman" w:cs="Times New Roman"/>
          <w:sz w:val="24"/>
          <w:szCs w:val="24"/>
        </w:rPr>
        <w:t xml:space="preserve">2. В судебном заседании принимают участие лица, подавшие кассационные жалобу, представление, и другие лица, участвующие в деле, их представители. Указанные лица могут допускаться к участию в судебном заседании путем использования систем видеоконференц-связи в порядке, установленном </w:t>
      </w:r>
      <w:hyperlink r:id="rId120" w:history="1">
        <w:r w:rsidRPr="00E4744A">
          <w:rPr>
            <w:rFonts w:ascii="Times New Roman" w:hAnsi="Times New Roman" w:cs="Times New Roman"/>
            <w:sz w:val="24"/>
            <w:szCs w:val="24"/>
          </w:rPr>
          <w:t>статьей 155.1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1" w:name="P328"/>
      <w:bookmarkEnd w:id="31"/>
      <w:r w:rsidRPr="00E4744A">
        <w:rPr>
          <w:rFonts w:ascii="Times New Roman" w:hAnsi="Times New Roman" w:cs="Times New Roman"/>
          <w:sz w:val="24"/>
          <w:szCs w:val="24"/>
        </w:rPr>
        <w:t>3. В случае, если прокурор является лицом, участвующим в рассмотрении дела, в судебном заседании судебной коллегии Верховного Суда Российской Федерации принимают участие Генеральный прокурор Российской Федерации или его заместители либо по их поручению должностное лицо органов прокуратуры.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Неявка в судебное заседание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Кассационные жалоба, представление с делом, рассматриваемые судебной коллегией Верховного Суда Российской Федерации, докладываются одним из судей, участвующих в рассмотрении данного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Судья-докладчик излагает обстоятельства дела, содержание судебных постановлений, принятых по делу, доводы кассационных жалобы, представления, послужившие основаниями для подачи кассационных жалобы, представления в судебную коллегию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Лица, указанные в </w:t>
      </w:r>
      <w:hyperlink w:anchor="P327" w:history="1">
        <w:r w:rsidRPr="00E4744A">
          <w:rPr>
            <w:rFonts w:ascii="Times New Roman" w:hAnsi="Times New Roman" w:cs="Times New Roman"/>
            <w:sz w:val="24"/>
            <w:szCs w:val="24"/>
          </w:rPr>
          <w:t>частях второй</w:t>
        </w:r>
      </w:hyperlink>
      <w:r w:rsidRPr="00E4744A">
        <w:rPr>
          <w:rFonts w:ascii="Times New Roman" w:hAnsi="Times New Roman" w:cs="Times New Roman"/>
          <w:sz w:val="24"/>
          <w:szCs w:val="24"/>
        </w:rPr>
        <w:t xml:space="preserve"> и </w:t>
      </w:r>
      <w:hyperlink w:anchor="P328" w:history="1">
        <w:r w:rsidRPr="00E4744A">
          <w:rPr>
            <w:rFonts w:ascii="Times New Roman" w:hAnsi="Times New Roman" w:cs="Times New Roman"/>
            <w:sz w:val="24"/>
            <w:szCs w:val="24"/>
          </w:rPr>
          <w:t>третьей</w:t>
        </w:r>
      </w:hyperlink>
      <w:r w:rsidRPr="00E4744A">
        <w:rPr>
          <w:rFonts w:ascii="Times New Roman" w:hAnsi="Times New Roman" w:cs="Times New Roman"/>
          <w:sz w:val="24"/>
          <w:szCs w:val="24"/>
        </w:rPr>
        <w:t xml:space="preserve"> настоящей статьи, если они явились в судебное заседание, вправе дать объяснения по делу. Первым дает объяснение лицо, подавшее кассационные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По результатам рассмотрения кассационных жалобы, представления с делом судебная коллегия Верховного Суда Российской Федерации выносит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О вынесенном судебной коллегией Верховного Суда Российской Федерации определении сообщается лицам, участвующим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390.13. Пределы рассмотрения дела судебной коллегией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21"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Судебная коллегия Верховного Суда Российской Федерации проверяет законность судебных постановлений, принятых судами первой, апелляционной и кассационной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акта, в пределах доводов, содержащихся в кассационных жалобе, представлении.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интересах законности судебная коллегия Верховного Суда Российской Федерации вправе выйти за пределы доводов кассационных жалобы, представления. При этом суд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390.14. Основания для отмены или изменения судебной коллегией Верховного Суда Российской Федерации судебных постановлений в кассационном порядке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22"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Основаниями для отмены или изменения судебной коллегией Верховного Суда Российской Федерации судебных постановлений в кассационном порядке являются существенные нарушения норм материального права и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390.15. Полномочия судебной коллегии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23"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По результатам рассмотрения кассационных жалобы, представления с делом судебная коллегия Верховного Суда Российской Федерации вправе: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оставить постановления судов первой, апелляционной и (или) кассационной инстанций без изменения, а кассационные жалобу, представление без удовлетворения;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отменить постановления судов первой, апелляционной и (или) кассационной инстанций полностью либо в части и направить дело на новое рассмотрение в соответствующий суд. При направлении дела на новое рассмотрение суд может указать на необходимость рассмотрения дела в ином составе судей;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отменить постановления судов первой, апелляционной и (или) кассационной инстанций полностью либо в части и оставить заявление без рассмотрения либо прекратить производство по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оставить в силе одно из принятых по делу судебных постановлений;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изменить либо отменить постановления судов первой, апелляционной и (или) кассационной инстанций и принять новое судебное постановление, не передавая дело на новое </w:t>
      </w:r>
      <w:r w:rsidRPr="00E4744A">
        <w:rPr>
          <w:rFonts w:ascii="Times New Roman" w:hAnsi="Times New Roman" w:cs="Times New Roman"/>
          <w:sz w:val="24"/>
          <w:szCs w:val="24"/>
        </w:rPr>
        <w:lastRenderedPageBreak/>
        <w:t>рассмотрение, если допущена ошибка в применении и (или) толковании норм материального права;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оставить кассационные жалобу, представление без рассмотрения по существу при наличии оснований, предусмотренных </w:t>
      </w:r>
      <w:hyperlink w:anchor="P268" w:history="1">
        <w:r w:rsidRPr="00E4744A">
          <w:rPr>
            <w:rFonts w:ascii="Times New Roman" w:hAnsi="Times New Roman" w:cs="Times New Roman"/>
            <w:sz w:val="24"/>
            <w:szCs w:val="24"/>
          </w:rPr>
          <w:t>пунктами 1</w:t>
        </w:r>
      </w:hyperlink>
      <w:r w:rsidRPr="00E4744A">
        <w:rPr>
          <w:rFonts w:ascii="Times New Roman" w:hAnsi="Times New Roman" w:cs="Times New Roman"/>
          <w:sz w:val="24"/>
          <w:szCs w:val="24"/>
        </w:rPr>
        <w:t xml:space="preserve"> - </w:t>
      </w:r>
      <w:hyperlink w:anchor="P271" w:history="1">
        <w:r w:rsidRPr="00E4744A">
          <w:rPr>
            <w:rFonts w:ascii="Times New Roman" w:hAnsi="Times New Roman" w:cs="Times New Roman"/>
            <w:sz w:val="24"/>
            <w:szCs w:val="24"/>
          </w:rPr>
          <w:t>4 части первой статьи 390.6</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2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прекратить производство по кассационным жалобе, представлению, если после передачи кассационных жалобы, представления для рассмотрения в судебном заседании суда кассационной инстанции поступило ходатайство о возвращении или об отзыве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Судебная коллегия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 Дополнительные доказательства судебной коллегией Верховного Суда Российской Федерации не принимаются.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Указания судебной коллегии Верховного Суда Российской Федерации о толковании закона являются обязательными для суда, вновь рассматривающего дело.</w:t>
      </w:r>
    </w:p>
    <w:p w:rsidR="00F678E3" w:rsidRDefault="00F678E3" w:rsidP="00E4744A">
      <w:pPr>
        <w:spacing w:after="0" w:line="240" w:lineRule="auto"/>
        <w:ind w:firstLine="709"/>
        <w:jc w:val="both"/>
        <w:rPr>
          <w:rFonts w:ascii="Times New Roman" w:hAnsi="Times New Roman" w:cs="Times New Roman"/>
          <w:sz w:val="24"/>
          <w:szCs w:val="24"/>
        </w:rPr>
      </w:pPr>
    </w:p>
    <w:p w:rsidR="004379E6" w:rsidRDefault="004379E6" w:rsidP="00E4744A">
      <w:pPr>
        <w:spacing w:after="0" w:line="240" w:lineRule="auto"/>
        <w:ind w:firstLine="709"/>
        <w:jc w:val="both"/>
        <w:rPr>
          <w:rFonts w:ascii="Times New Roman" w:hAnsi="Times New Roman" w:cs="Times New Roman"/>
          <w:sz w:val="24"/>
          <w:szCs w:val="24"/>
        </w:rPr>
      </w:pPr>
    </w:p>
    <w:p w:rsidR="004379E6" w:rsidRPr="00E4744A" w:rsidRDefault="004379E6"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390.16. Определение судебной коллегии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25"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 (ред. 26.07.2019))</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В определении судебной коллегии Верховного Суда Российской Федерации должны быть указаны: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наименование и состав суда, вынесшего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номер дела, присвоенный судом первой инстанции, дата и место вынесения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дело, по которому вынесено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наименование лица, подавшего кассационные жалобу, представление о пересмотре дела в кассационном порядке;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фамилия и инициалы судьи, вынесшего определение о передаче кассационных жалобы, представления с делом для рассмотрения в судебном заседании суда кассационной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фамилии лиц, присутствовавших в судебном заседании, с указанием их полномочий;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содержание обжалуемых судебных постановлений;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выводы суда по результатам рассмотрения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9) мотивы, по которым суд пришел к своим выводам, и ссылка на законы, которыми суд руководствовался.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При оставлении кассационных жалобы, представления без удовлетворения суд обязан указать мотивы, по которым доводы жалобы, представления отклоняются.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Копии определения судебной коллегии Верховного Суда Российской Федерации, вынесенного по результатам рассмотрения кассационных жалобы, представления, направляются лицам, участвующим в деле, в пятидневный срок со дня вынесения определения в окончательной форме.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2"/>
        <w:rPr>
          <w:rFonts w:ascii="Times New Roman" w:hAnsi="Times New Roman" w:cs="Times New Roman"/>
          <w:sz w:val="24"/>
          <w:szCs w:val="24"/>
        </w:rPr>
      </w:pPr>
      <w:r w:rsidRPr="00E4744A">
        <w:rPr>
          <w:rFonts w:ascii="Times New Roman" w:hAnsi="Times New Roman" w:cs="Times New Roman"/>
          <w:b/>
          <w:sz w:val="24"/>
          <w:szCs w:val="24"/>
        </w:rPr>
        <w:t>Статья 390.17. Вступление в законную силу определения судебной коллегии Верховного Суда Российской Федерации, вынесенного по результатам рассмотрения кассационных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26"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Определение судебной коллегии Верховного Суда Российской Федерации, вынесенное по результатам рассмотрения кассационных жалобы, представления, вступает в законную силу со дня его вынесения.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center"/>
        <w:outlineLvl w:val="0"/>
        <w:rPr>
          <w:rFonts w:ascii="Times New Roman" w:hAnsi="Times New Roman" w:cs="Times New Roman"/>
          <w:sz w:val="24"/>
          <w:szCs w:val="24"/>
        </w:rPr>
      </w:pPr>
      <w:r w:rsidRPr="00E4744A">
        <w:rPr>
          <w:rFonts w:ascii="Times New Roman" w:hAnsi="Times New Roman" w:cs="Times New Roman"/>
          <w:b/>
          <w:sz w:val="24"/>
          <w:szCs w:val="24"/>
        </w:rPr>
        <w:t>Глава 41.1. ПРОИЗВОДСТВО В СУДЕ НАДЗОРНОЙ ИНСТАНЦИИ</w:t>
      </w:r>
    </w:p>
    <w:p w:rsidR="00F678E3" w:rsidRPr="00E4744A" w:rsidRDefault="00F678E3" w:rsidP="00E4744A">
      <w:pPr>
        <w:spacing w:after="0" w:line="240" w:lineRule="auto"/>
        <w:ind w:firstLine="709"/>
        <w:jc w:val="center"/>
        <w:rPr>
          <w:rFonts w:ascii="Times New Roman" w:hAnsi="Times New Roman" w:cs="Times New Roman"/>
          <w:sz w:val="24"/>
          <w:szCs w:val="24"/>
        </w:rPr>
      </w:pPr>
      <w:r w:rsidRPr="00E4744A">
        <w:rPr>
          <w:rFonts w:ascii="Times New Roman" w:hAnsi="Times New Roman" w:cs="Times New Roman"/>
          <w:sz w:val="24"/>
          <w:szCs w:val="24"/>
        </w:rPr>
        <w:t xml:space="preserve">(введена Федеральным </w:t>
      </w:r>
      <w:hyperlink r:id="rId127"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32" w:name="P3"/>
      <w:bookmarkEnd w:id="32"/>
      <w:r w:rsidRPr="00E4744A">
        <w:rPr>
          <w:rFonts w:ascii="Times New Roman" w:hAnsi="Times New Roman" w:cs="Times New Roman"/>
          <w:b/>
          <w:sz w:val="24"/>
          <w:szCs w:val="24"/>
        </w:rPr>
        <w:t>Статья 391.1. Пересмотр судебных постановлений в порядке надзора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Вступившие в законную силу судебные постановления, указанные в </w:t>
      </w:r>
      <w:hyperlink w:anchor="P6" w:history="1">
        <w:r w:rsidRPr="00E4744A">
          <w:rPr>
            <w:rFonts w:ascii="Times New Roman" w:hAnsi="Times New Roman" w:cs="Times New Roman"/>
            <w:sz w:val="24"/>
            <w:szCs w:val="24"/>
          </w:rPr>
          <w:t>части второй</w:t>
        </w:r>
      </w:hyperlink>
      <w:r w:rsidRPr="00E4744A">
        <w:rPr>
          <w:rFonts w:ascii="Times New Roman" w:hAnsi="Times New Roman" w:cs="Times New Roman"/>
          <w:sz w:val="24"/>
          <w:szCs w:val="24"/>
        </w:rP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постановлениями.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Президиум Верховного Суда Российской Федерации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- 2) утратили силу. - Федеральный </w:t>
      </w:r>
      <w:hyperlink r:id="rId128" w:history="1">
        <w:r w:rsidRPr="00E4744A">
          <w:rPr>
            <w:rFonts w:ascii="Times New Roman" w:hAnsi="Times New Roman" w:cs="Times New Roman"/>
            <w:sz w:val="24"/>
            <w:szCs w:val="24"/>
          </w:rPr>
          <w:t>закон</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вступившие в законную силу решения и определения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определения Апелляционной коллегии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утратил силу. - Федеральный </w:t>
      </w:r>
      <w:hyperlink r:id="rId129" w:history="1">
        <w:r w:rsidRPr="00E4744A">
          <w:rPr>
            <w:rFonts w:ascii="Times New Roman" w:hAnsi="Times New Roman" w:cs="Times New Roman"/>
            <w:sz w:val="24"/>
            <w:szCs w:val="24"/>
          </w:rPr>
          <w:t>закон</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определения Судебной коллегии по гражданским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Федеральных законов от 12.03.2014 </w:t>
      </w:r>
      <w:hyperlink r:id="rId130"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29-ФЗ</w:t>
        </w:r>
      </w:hyperlink>
      <w:r w:rsidRPr="00E4744A">
        <w:rPr>
          <w:rFonts w:ascii="Times New Roman" w:hAnsi="Times New Roman" w:cs="Times New Roman"/>
          <w:sz w:val="24"/>
          <w:szCs w:val="24"/>
        </w:rPr>
        <w:t xml:space="preserve">, от 08.03.2015 </w:t>
      </w:r>
      <w:hyperlink r:id="rId131"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23-ФЗ</w:t>
        </w:r>
      </w:hyperlink>
      <w:r w:rsidRPr="00E4744A">
        <w:rPr>
          <w:rFonts w:ascii="Times New Roman" w:hAnsi="Times New Roman" w:cs="Times New Roman"/>
          <w:sz w:val="24"/>
          <w:szCs w:val="24"/>
        </w:rPr>
        <w:t>)</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Право на обращение в Президиум Верховного Суда Российской Федерации с представлением о пересмотре судебных постановлений, указанных в </w:t>
      </w:r>
      <w:hyperlink w:anchor="P6" w:history="1">
        <w:r w:rsidRPr="00E4744A">
          <w:rPr>
            <w:rFonts w:ascii="Times New Roman" w:hAnsi="Times New Roman" w:cs="Times New Roman"/>
            <w:sz w:val="24"/>
            <w:szCs w:val="24"/>
          </w:rPr>
          <w:t>части второй</w:t>
        </w:r>
      </w:hyperlink>
      <w:r w:rsidRPr="00E4744A">
        <w:rPr>
          <w:rFonts w:ascii="Times New Roman" w:hAnsi="Times New Roman" w:cs="Times New Roman"/>
          <w:sz w:val="24"/>
          <w:szCs w:val="24"/>
        </w:rPr>
        <w:t xml:space="preserve"> настоящей статьи, если в рассмотрении дела участвовал прокурор, имеют Генеральный прокурор Российской Федерации и его заместители.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391.2. Порядок и срок подачи надзорных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Надзорные жалоба, представление подаются непосредственно в Верховный Суд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3" w:name="P18"/>
      <w:bookmarkEnd w:id="33"/>
      <w:r w:rsidRPr="00E4744A">
        <w:rPr>
          <w:rFonts w:ascii="Times New Roman" w:hAnsi="Times New Roman" w:cs="Times New Roman"/>
          <w:sz w:val="24"/>
          <w:szCs w:val="24"/>
        </w:rPr>
        <w:t xml:space="preserve">2. Судебные постановления, указанные в </w:t>
      </w:r>
      <w:hyperlink w:anchor="P6" w:history="1">
        <w:r w:rsidRPr="00E4744A">
          <w:rPr>
            <w:rFonts w:ascii="Times New Roman" w:hAnsi="Times New Roman" w:cs="Times New Roman"/>
            <w:sz w:val="24"/>
            <w:szCs w:val="24"/>
          </w:rPr>
          <w:t>части второй статьи 391.1</w:t>
        </w:r>
      </w:hyperlink>
      <w:r w:rsidRPr="00E4744A">
        <w:rPr>
          <w:rFonts w:ascii="Times New Roman" w:hAnsi="Times New Roman" w:cs="Times New Roman"/>
          <w:sz w:val="24"/>
          <w:szCs w:val="24"/>
        </w:rPr>
        <w:t xml:space="preserve"> настоящего Кодекса, могут быть обжалованы в порядке надзора в течение трех месяцев со дня их вступления в законную силу.</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4" w:name="P19"/>
      <w:bookmarkEnd w:id="34"/>
      <w:r w:rsidRPr="00E4744A">
        <w:rPr>
          <w:rFonts w:ascii="Times New Roman" w:hAnsi="Times New Roman" w:cs="Times New Roman"/>
          <w:sz w:val="24"/>
          <w:szCs w:val="24"/>
        </w:rPr>
        <w:t>3. Срок подачи надзорных жалобы, представления, пропущенный по причинам, признанным судом уважительными, может быть восстановлен судьей Верховного Суда Российской Федерации по заявлению заинтересованного лица.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Заявление о восстановлении пропущенного срока подачи надзорных жалобы, представления рассматривается судьей Верховного Суда Российской Федерации в порядке, предусмотренном </w:t>
      </w:r>
      <w:hyperlink r:id="rId132" w:history="1">
        <w:r w:rsidRPr="00E4744A">
          <w:rPr>
            <w:rFonts w:ascii="Times New Roman" w:hAnsi="Times New Roman" w:cs="Times New Roman"/>
            <w:sz w:val="24"/>
            <w:szCs w:val="24"/>
          </w:rPr>
          <w:t>статьей 112</w:t>
        </w:r>
      </w:hyperlink>
      <w:r w:rsidRPr="00E4744A">
        <w:rPr>
          <w:rFonts w:ascii="Times New Roman" w:hAnsi="Times New Roman" w:cs="Times New Roman"/>
          <w:sz w:val="24"/>
          <w:szCs w:val="24"/>
        </w:rPr>
        <w:t xml:space="preserve"> настоящего Кодекса, без извещения лиц, участвующих в деле. По результатам рассмотрения данного заявления судья Верховного Суда Российской Федерации выносит определение о восстановлении пропущенного срока подачи надзорных жалобы, представления или об отказе в его восстановлении.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3 введена Федеральным </w:t>
      </w:r>
      <w:hyperlink r:id="rId133"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29.07.2017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260-ФЗ)</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5" w:name="P22"/>
      <w:bookmarkEnd w:id="35"/>
      <w:r w:rsidRPr="00E4744A">
        <w:rPr>
          <w:rFonts w:ascii="Times New Roman" w:hAnsi="Times New Roman" w:cs="Times New Roman"/>
          <w:sz w:val="24"/>
          <w:szCs w:val="24"/>
        </w:rPr>
        <w:t>4.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указанным в части третьей настоящей статьи, и вынести определение об отказе в восстановлении пропущенного срока подачи надзорных жалобы, представления или о его восстановлении.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4 введена Федеральным </w:t>
      </w:r>
      <w:hyperlink r:id="rId134"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29.07.2017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260-ФЗ)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36" w:name="P25"/>
      <w:bookmarkEnd w:id="36"/>
      <w:r w:rsidRPr="00E4744A">
        <w:rPr>
          <w:rFonts w:ascii="Times New Roman" w:hAnsi="Times New Roman" w:cs="Times New Roman"/>
          <w:b/>
          <w:sz w:val="24"/>
          <w:szCs w:val="24"/>
        </w:rPr>
        <w:t>Статья 391.3. Содержание надзорных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Надзорные жалоба, представление должны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1) наименование суда, в который они подаются;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наименование лица, подающего жалобу или представление, его место жительства или адрес и процессуальное положение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35"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наименования других лиц, участвующих в деле, их место жительства или адрес;</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3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указание на суды, рассматривавшие дело по первой, апелляционной или кассационной инстанции, и содержание принятых ими решений;</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7" w:name="P34"/>
      <w:bookmarkEnd w:id="37"/>
      <w:r w:rsidRPr="00E4744A">
        <w:rPr>
          <w:rFonts w:ascii="Times New Roman" w:hAnsi="Times New Roman" w:cs="Times New Roman"/>
          <w:sz w:val="24"/>
          <w:szCs w:val="24"/>
        </w:rPr>
        <w:t>5) номер дела, присвоенный судом первой инстанции, указание на судебные постановления, которые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5 в ред. Федерального </w:t>
      </w:r>
      <w:hyperlink r:id="rId137"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указание на основания для пересмотра судебного постановления в порядке надзора с приведением доводов, свидетельствующих о наличии таких оснований;</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8" w:name="P37"/>
      <w:bookmarkEnd w:id="38"/>
      <w:r w:rsidRPr="00E4744A">
        <w:rPr>
          <w:rFonts w:ascii="Times New Roman" w:hAnsi="Times New Roman" w:cs="Times New Roman"/>
          <w:sz w:val="24"/>
          <w:szCs w:val="24"/>
        </w:rPr>
        <w:t>7) просьбу лица, подающего жалобу или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В надзорной жалобе лица, не принимавшего участия в деле, должно быть указано, какие права, свободы или законные интересы этого лица нарушены вступившим в законную силу судебным постановлением.</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39" w:name="P39"/>
      <w:bookmarkEnd w:id="39"/>
      <w:r w:rsidRPr="00E4744A">
        <w:rPr>
          <w:rFonts w:ascii="Times New Roman" w:hAnsi="Times New Roman" w:cs="Times New Roman"/>
          <w:sz w:val="24"/>
          <w:szCs w:val="24"/>
        </w:rPr>
        <w:t>3. Надзорная жалоба должна быть подписана лицом, подающим жалобу, или его представителем. К жалобе, поданной представителем, прилагается доверенность или другой документ, удостоверяющие полномочия представителя. Надзорное представление должно быть подписано Генеральным прокурором Российской Федерации или его заместителем.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К надзорным жалобе, представлению прилагаются заверенные соответствующим судом копии судебных постановлений, принятых по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Надзорные жалоба, представление подаются с копиями, количество которых соответствует количеству лиц, участвующих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40" w:name="P42"/>
      <w:bookmarkEnd w:id="40"/>
      <w:r w:rsidRPr="00E4744A">
        <w:rPr>
          <w:rFonts w:ascii="Times New Roman" w:hAnsi="Times New Roman" w:cs="Times New Roman"/>
          <w:sz w:val="24"/>
          <w:szCs w:val="24"/>
        </w:rPr>
        <w:t xml:space="preserve">6. К надзорной жалобе должны быть приложены документ, подтверждающий уплату государственной пошлины в установленных </w:t>
      </w:r>
      <w:hyperlink r:id="rId138"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случаях, порядке и размере или право на получение льготы по уплате государственной пошлины, либо ходатайство об освобождении от уплаты государственной пошлины, об уменьшении ее размера или о предоставлении отсрочки, рассрочки ее уплаты.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3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41" w:name="P45"/>
      <w:bookmarkEnd w:id="41"/>
      <w:r w:rsidRPr="00E4744A">
        <w:rPr>
          <w:rFonts w:ascii="Times New Roman" w:hAnsi="Times New Roman" w:cs="Times New Roman"/>
          <w:b/>
          <w:sz w:val="24"/>
          <w:szCs w:val="24"/>
        </w:rPr>
        <w:t>Статья 391.4. Возвращение надзорных жалобы, представления без рассмотрения по существу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Надзорные жалоба, представление возвращаются без рассмотрения по существу, если: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надзорные жалоба, представление не отвечают требованиям, предусмотренным </w:t>
      </w:r>
      <w:hyperlink w:anchor="P28" w:history="1">
        <w:r w:rsidRPr="00E4744A">
          <w:rPr>
            <w:rFonts w:ascii="Times New Roman" w:hAnsi="Times New Roman" w:cs="Times New Roman"/>
            <w:sz w:val="24"/>
            <w:szCs w:val="24"/>
          </w:rPr>
          <w:t>пунктами 1</w:t>
        </w:r>
      </w:hyperlink>
      <w:r w:rsidRPr="00E4744A">
        <w:rPr>
          <w:rFonts w:ascii="Times New Roman" w:hAnsi="Times New Roman" w:cs="Times New Roman"/>
          <w:sz w:val="24"/>
          <w:szCs w:val="24"/>
        </w:rPr>
        <w:t xml:space="preserve"> - </w:t>
      </w:r>
      <w:hyperlink w:anchor="P34" w:history="1">
        <w:r w:rsidRPr="00E4744A">
          <w:rPr>
            <w:rFonts w:ascii="Times New Roman" w:hAnsi="Times New Roman" w:cs="Times New Roman"/>
            <w:sz w:val="24"/>
            <w:szCs w:val="24"/>
          </w:rPr>
          <w:t>5</w:t>
        </w:r>
      </w:hyperlink>
      <w:r w:rsidRPr="00E4744A">
        <w:rPr>
          <w:rFonts w:ascii="Times New Roman" w:hAnsi="Times New Roman" w:cs="Times New Roman"/>
          <w:sz w:val="24"/>
          <w:szCs w:val="24"/>
        </w:rPr>
        <w:t xml:space="preserve"> и </w:t>
      </w:r>
      <w:hyperlink w:anchor="P37" w:history="1">
        <w:r w:rsidRPr="00E4744A">
          <w:rPr>
            <w:rFonts w:ascii="Times New Roman" w:hAnsi="Times New Roman" w:cs="Times New Roman"/>
            <w:sz w:val="24"/>
            <w:szCs w:val="24"/>
          </w:rPr>
          <w:t>7 части первой</w:t>
        </w:r>
      </w:hyperlink>
      <w:r w:rsidRPr="00E4744A">
        <w:rPr>
          <w:rFonts w:ascii="Times New Roman" w:hAnsi="Times New Roman" w:cs="Times New Roman"/>
          <w:sz w:val="24"/>
          <w:szCs w:val="24"/>
        </w:rPr>
        <w:t xml:space="preserve">, </w:t>
      </w:r>
      <w:hyperlink w:anchor="P39" w:history="1">
        <w:r w:rsidRPr="00E4744A">
          <w:rPr>
            <w:rFonts w:ascii="Times New Roman" w:hAnsi="Times New Roman" w:cs="Times New Roman"/>
            <w:sz w:val="24"/>
            <w:szCs w:val="24"/>
          </w:rPr>
          <w:t>частями третьей</w:t>
        </w:r>
      </w:hyperlink>
      <w:r w:rsidRPr="00E4744A">
        <w:rPr>
          <w:rFonts w:ascii="Times New Roman" w:hAnsi="Times New Roman" w:cs="Times New Roman"/>
          <w:sz w:val="24"/>
          <w:szCs w:val="24"/>
        </w:rPr>
        <w:t xml:space="preserve"> - </w:t>
      </w:r>
      <w:hyperlink w:anchor="P42" w:history="1">
        <w:r w:rsidRPr="00E4744A">
          <w:rPr>
            <w:rFonts w:ascii="Times New Roman" w:hAnsi="Times New Roman" w:cs="Times New Roman"/>
            <w:sz w:val="24"/>
            <w:szCs w:val="24"/>
          </w:rPr>
          <w:t>шестой статьи 391.3</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надзорные жалоба, представление поданы лицом, не имеющим права на обращение в суд надзорной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пропущен </w:t>
      </w:r>
      <w:hyperlink w:anchor="P18" w:history="1">
        <w:r w:rsidRPr="00E4744A">
          <w:rPr>
            <w:rFonts w:ascii="Times New Roman" w:hAnsi="Times New Roman" w:cs="Times New Roman"/>
            <w:sz w:val="24"/>
            <w:szCs w:val="24"/>
          </w:rPr>
          <w:t>срок</w:t>
        </w:r>
      </w:hyperlink>
      <w:r w:rsidRPr="00E4744A">
        <w:rPr>
          <w:rFonts w:ascii="Times New Roman" w:hAnsi="Times New Roman" w:cs="Times New Roman"/>
          <w:sz w:val="24"/>
          <w:szCs w:val="24"/>
        </w:rPr>
        <w:t xml:space="preserve"> обжалования судебного постановления в порядке надзора и в надзорных жалобе, представлении не содержится просьба о восстановлении этого срока или в его восстановлении отказано;</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3 в ред. Федерального </w:t>
      </w:r>
      <w:hyperlink r:id="rId140"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29.07.2017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260-ФЗ)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поступила просьба о возвращении или об отзыве надзорных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надзорные жалоба, представление поданы на судебные акты, не указанные в </w:t>
      </w:r>
      <w:hyperlink w:anchor="P6" w:history="1">
        <w:r w:rsidRPr="00E4744A">
          <w:rPr>
            <w:rFonts w:ascii="Times New Roman" w:hAnsi="Times New Roman" w:cs="Times New Roman"/>
            <w:sz w:val="24"/>
            <w:szCs w:val="24"/>
          </w:rPr>
          <w:t>части второй статьи 391.1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5 в ред. Федерального </w:t>
      </w:r>
      <w:hyperlink r:id="rId141"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Надзорные жалоба, представление без рассмотрения по существу должны быть возвращены в течение десяти дней со дня их поступления в суд надзорной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391.5. Рассмотрение надзорных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 xml:space="preserve">1. Надзорные жалоба, представление, поданные в соответствии с правилами, установленными </w:t>
      </w:r>
      <w:hyperlink w:anchor="P3" w:history="1">
        <w:r w:rsidRPr="00E4744A">
          <w:rPr>
            <w:rFonts w:ascii="Times New Roman" w:hAnsi="Times New Roman" w:cs="Times New Roman"/>
            <w:sz w:val="24"/>
            <w:szCs w:val="24"/>
          </w:rPr>
          <w:t>статьями 391.1</w:t>
        </w:r>
      </w:hyperlink>
      <w:r w:rsidRPr="00E4744A">
        <w:rPr>
          <w:rFonts w:ascii="Times New Roman" w:hAnsi="Times New Roman" w:cs="Times New Roman"/>
          <w:sz w:val="24"/>
          <w:szCs w:val="24"/>
        </w:rPr>
        <w:t xml:space="preserve"> - </w:t>
      </w:r>
      <w:hyperlink w:anchor="P25" w:history="1">
        <w:r w:rsidRPr="00E4744A">
          <w:rPr>
            <w:rFonts w:ascii="Times New Roman" w:hAnsi="Times New Roman" w:cs="Times New Roman"/>
            <w:sz w:val="24"/>
            <w:szCs w:val="24"/>
          </w:rPr>
          <w:t>391.3</w:t>
        </w:r>
      </w:hyperlink>
      <w:r w:rsidRPr="00E4744A">
        <w:rPr>
          <w:rFonts w:ascii="Times New Roman" w:hAnsi="Times New Roman" w:cs="Times New Roman"/>
          <w:sz w:val="24"/>
          <w:szCs w:val="24"/>
        </w:rPr>
        <w:t xml:space="preserve"> настоящего Кодекса, изучаются судьей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дела. В случае истребования дела им может быть вынесено определение о приостановлении исполнения решения суда до окончания производства в суде надзорной инстанции при наличии просьбы об этом в надзорных жалобе, представлении прокурора или ином ходатайстве.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Ходатайство о приостановлении исполнения решения суда, подаваемое в электронном виде, должно быть </w:t>
      </w:r>
      <w:hyperlink r:id="rId142" w:history="1">
        <w:r w:rsidRPr="00E4744A">
          <w:rPr>
            <w:rFonts w:ascii="Times New Roman" w:hAnsi="Times New Roman" w:cs="Times New Roman"/>
            <w:sz w:val="24"/>
            <w:szCs w:val="24"/>
          </w:rPr>
          <w:t>подписано</w:t>
        </w:r>
      </w:hyperlink>
      <w:r w:rsidRPr="00E4744A">
        <w:rPr>
          <w:rFonts w:ascii="Times New Roman" w:hAnsi="Times New Roman" w:cs="Times New Roman"/>
          <w:sz w:val="24"/>
          <w:szCs w:val="24"/>
        </w:rPr>
        <w:t xml:space="preserve"> усиленной квалифицированной электронной подписью.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43"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По результатам изучения надзорных жалобы, представления судья Верховного Суда Российской Федерации выносит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постановлений в порядке надзора. При этом надзорные жалоба, представление, а также копии обжалуемых судебных постановлений остаются в суде надзорной инстанции;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 передаче надзорных жалобы, представления с делом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о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3 в ред. Федерального </w:t>
      </w:r>
      <w:hyperlink r:id="rId14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391.6. Сроки рассмотрения надзорных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Надзорные жалоба, представление рассматриваются в Верховном Суде Российской Федерации не более чем два месяца, если дело не было истребовано, и не более чем три месяца, если дело было истребовано, не считая времени со дня истребования дела до дня его поступления в Верховный Суд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Председатель Верховного Суда Российской Федерации, заместитель Председателя Верховного Суда Российской Федерации в случае истребования дела с учетом его сложности могут продлить срок рассмотрения надзорных жалобы, представления, но не более чем на два месяца.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391.7.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номер дела, присвоенный судом первой инстанции, дату и место вынесения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1 в ред. Федерального </w:t>
      </w:r>
      <w:hyperlink r:id="rId145"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фамилию и инициалы судьи, вынесшего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наименование лица, подавшего надзорные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указание на судебные постановления, которые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391.8.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Определение о передаче надзорных жалобы, представления с делом для рассмотрения в судебном заседании Президиума Верховного Суда Российской Федерации должно содержать: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номер дела, присвоенный судом первой инстанции, дату и место вынесения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1 в ред. Федерального </w:t>
      </w:r>
      <w:hyperlink r:id="rId146"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фамилию и инициалы судьи, вынесшего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наименование лица, подавшего надзорные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указание на судебные постановления, которые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изложение содержания дела, по которому приняты судебные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мотивированное изложение оснований для передачи надзорных жалобы, представления с делом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предложения судьи, вынесшего определение.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Судья Верховного Суда Российской Федерации вместе с вынесенным им определением передает надзорные жалобу, представление и дело в Президиум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391.9. Основания для отмены или изменения судебных постановлений в порядке надзора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Судебные постановления, указанные в </w:t>
      </w:r>
      <w:hyperlink w:anchor="P6" w:history="1">
        <w:r w:rsidRPr="00E4744A">
          <w:rPr>
            <w:rFonts w:ascii="Times New Roman" w:hAnsi="Times New Roman" w:cs="Times New Roman"/>
            <w:sz w:val="24"/>
            <w:szCs w:val="24"/>
          </w:rPr>
          <w:t>части второй статьи 391.1</w:t>
        </w:r>
      </w:hyperlink>
      <w:r w:rsidRPr="00E4744A">
        <w:rPr>
          <w:rFonts w:ascii="Times New Roman" w:hAnsi="Times New Roman" w:cs="Times New Roman"/>
          <w:sz w:val="24"/>
          <w:szCs w:val="24"/>
        </w:rPr>
        <w:t xml:space="preserve"> настоящего Кодекса, подлежат отмене или изменению, если при рассмотрении дела в порядке надзора Президиум Верховного Суда Российской Федерации установит, что соответствующее обжалуемое судебное постановление нарушает:</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права и свободы человека и гражданина, гарантированные Конституцией Российской Федерации, общепризнанными принципами и нормами международного права, международными договорами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права и законные интересы неопределенного круга лиц или иные публичные интересы;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w:t>
      </w:r>
      <w:hyperlink r:id="rId147" w:history="1">
        <w:r w:rsidRPr="00E4744A">
          <w:rPr>
            <w:rFonts w:ascii="Times New Roman" w:hAnsi="Times New Roman" w:cs="Times New Roman"/>
            <w:sz w:val="24"/>
            <w:szCs w:val="24"/>
          </w:rPr>
          <w:t>единообразие</w:t>
        </w:r>
      </w:hyperlink>
      <w:r w:rsidRPr="00E4744A">
        <w:rPr>
          <w:rFonts w:ascii="Times New Roman" w:hAnsi="Times New Roman" w:cs="Times New Roman"/>
          <w:sz w:val="24"/>
          <w:szCs w:val="24"/>
        </w:rPr>
        <w:t xml:space="preserve"> в толковании и применении судами норм права.</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bookmarkStart w:id="42" w:name="P106"/>
      <w:bookmarkEnd w:id="42"/>
      <w:r w:rsidRPr="00E4744A">
        <w:rPr>
          <w:rFonts w:ascii="Times New Roman" w:hAnsi="Times New Roman" w:cs="Times New Roman"/>
          <w:b/>
          <w:sz w:val="24"/>
          <w:szCs w:val="24"/>
        </w:rPr>
        <w:t>Статья 391.10. Порядок и срок рассмотрения надзорных жалобы, представления с делом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Президиум Верховного Суда Российской Федерации принимает дело к рассмотрению на основании определения судьи Верховного Суда Российской Федерации о передаче надзорных жалобы, представления с делом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Президиум Верховного Суда Российской Федерации направляет лицам, участвующим в деле, копии определения о передаче надзорных жалобы, представления с делом для рассмотрения в судебном заседании Президиума Верховного Суда Российской Федерации и копии надзорных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Лица, участвующие в деле, извещаются о времени и месте рассмотрения дела Президиумом Верховного Суда Российской Федерации по правилам, предусмотренным </w:t>
      </w:r>
      <w:hyperlink r:id="rId148" w:history="1">
        <w:r w:rsidRPr="00E4744A">
          <w:rPr>
            <w:rFonts w:ascii="Times New Roman" w:hAnsi="Times New Roman" w:cs="Times New Roman"/>
            <w:sz w:val="24"/>
            <w:szCs w:val="24"/>
          </w:rPr>
          <w:t>главой 10</w:t>
        </w:r>
      </w:hyperlink>
      <w:r w:rsidRPr="00E4744A">
        <w:rPr>
          <w:rFonts w:ascii="Times New Roman" w:hAnsi="Times New Roman" w:cs="Times New Roman"/>
          <w:sz w:val="24"/>
          <w:szCs w:val="24"/>
        </w:rPr>
        <w:t xml:space="preserve"> настоящего Кодекса. Неявка лиц, участвующих в деле и извещенных надлежащим образом о времени и месте рассмотрения дела Президиумом Верховного Суда Российской Федерации, не препятствует рассмотрению дела в порядке надзора.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Председатель Верховного Суда Российской Федерации или заместитель Председателя Верховного Суда Российской Федерации, вынесший определение о передаче надзорных </w:t>
      </w:r>
      <w:r w:rsidRPr="00E4744A">
        <w:rPr>
          <w:rFonts w:ascii="Times New Roman" w:hAnsi="Times New Roman" w:cs="Times New Roman"/>
          <w:sz w:val="24"/>
          <w:szCs w:val="24"/>
        </w:rPr>
        <w:lastRenderedPageBreak/>
        <w:t>жалобы, представления с делом для рассмотрения в судебном заседании Президиума Верховного Суда Российской Федерации, не может участвовать в рассмотрении Президиумом Верховного Суда Российской Федерации данных надзорных жалобы, представления с делом.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Надзорные жалоба, представление с делом рассматриваются Президиумом Верховного Суда Российской Федерации в судебном заседании не более чем два месяца со дня вынесения судьей определения.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и законные интересы непосредственно затрагиваются обжалуемым судебным постановлением. Указанные лица могут допускаться к участию в судебном заседании путем использования систем видеоконференц-связи в порядке, установленном </w:t>
      </w:r>
      <w:hyperlink r:id="rId149" w:history="1">
        <w:r w:rsidRPr="00E4744A">
          <w:rPr>
            <w:rFonts w:ascii="Times New Roman" w:hAnsi="Times New Roman" w:cs="Times New Roman"/>
            <w:sz w:val="24"/>
            <w:szCs w:val="24"/>
          </w:rPr>
          <w:t>статьей 155.1</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50"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26.04.2013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66-ФЗ)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В случае, если прокурор является лицом, участвующим в рассмотрении дела,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Надзорные жалоба, представление с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Судья-докладчик излагает обстоятельства дела, содержание судебных постановлений, принятых по делу, доводы надзорных жалобы, представления, послужившие основаниями для передачи надзорных жалобы, представления с делом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8. Лица, указанные в </w:t>
      </w:r>
      <w:hyperlink w:anchor="P112" w:history="1">
        <w:r w:rsidRPr="00E4744A">
          <w:rPr>
            <w:rFonts w:ascii="Times New Roman" w:hAnsi="Times New Roman" w:cs="Times New Roman"/>
            <w:sz w:val="24"/>
            <w:szCs w:val="24"/>
          </w:rPr>
          <w:t>части четвертой</w:t>
        </w:r>
      </w:hyperlink>
      <w:r w:rsidRPr="00E4744A">
        <w:rPr>
          <w:rFonts w:ascii="Times New Roman" w:hAnsi="Times New Roman" w:cs="Times New Roman"/>
          <w:sz w:val="24"/>
          <w:szCs w:val="24"/>
        </w:rPr>
        <w:t xml:space="preserve"> настоящей статьи, если они явились в судебное заседание, вправе дать объяснения по делу. Первым дает объяснения лицо, подавшее надзорные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9. По результатам рассмотрения надзорных жалобы, представления с делом Президиум Верховного Суда Российской Федерации принимает постановление.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10. При рассмотрении надзорных жалобы, представления с делом в надзорном порядке все вопросы решаются большинством голосов. При равном количестве голосов, поданных за пересмотр дела и против его пересмотра, надзорные жалоба, представление считаются отклоненными.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11. О принятом Президиумом Верховного Суда Российской Федерации постановлении сообщается лицам, участвующим в деле.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391.11. Пересмотр судебных постановлений в порядке надзора по представлению Председателя Верховного Суда Российской Федерации или заместителя Председателя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43" w:name="P125"/>
      <w:bookmarkEnd w:id="43"/>
      <w:r w:rsidRPr="00E4744A">
        <w:rPr>
          <w:rFonts w:ascii="Times New Roman" w:hAnsi="Times New Roman" w:cs="Times New Roman"/>
          <w:sz w:val="24"/>
          <w:szCs w:val="24"/>
        </w:rPr>
        <w:t>1. Председатель Верховного Суда Российской Федерации или заместитель Председателя Верховного Суда Российской Федерации по жалобе заинтересованных лиц или по представлению прокурора вправе внести в Президиум Верховного Суда Российской Федерации представление о пересмотре судебных постановлений в порядке надзора в целях устранения фундаментальных нарушений норм материального права или норм процессуального права, которые повлияли на законность обжалуемых судебных постановлений и лишили участников спорных материальных или процессуальных правоотношений возможности осуществления прав, гарантированных настоящим Кодексом, в том числе права на доступ к правосудию, права на справедливое судебное разбирательство на основе принципа состязательности и равноправия сторон, либо существенно ограничили эти права.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Жалоба или представление прокурора, указанные в </w:t>
      </w:r>
      <w:hyperlink w:anchor="P125" w:history="1">
        <w:r w:rsidRPr="00E4744A">
          <w:rPr>
            <w:rFonts w:ascii="Times New Roman" w:hAnsi="Times New Roman" w:cs="Times New Roman"/>
            <w:sz w:val="24"/>
            <w:szCs w:val="24"/>
          </w:rPr>
          <w:t>части первой</w:t>
        </w:r>
      </w:hyperlink>
      <w:r w:rsidRPr="00E4744A">
        <w:rPr>
          <w:rFonts w:ascii="Times New Roman" w:hAnsi="Times New Roman" w:cs="Times New Roman"/>
          <w:sz w:val="24"/>
          <w:szCs w:val="24"/>
        </w:rPr>
        <w:t xml:space="preserve"> настоящей статьи, могут быть поданы в течение шести месяцев со дня вступления обжалуемых судебных постановлений в законную силу.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2.1. Пропущенный срок подачи жалобы или представления прокурора, указанных в части первой настоящей статьи, может быть восстановлен в порядке, предусмотренном </w:t>
      </w:r>
      <w:hyperlink w:anchor="P19" w:history="1">
        <w:r w:rsidRPr="00E4744A">
          <w:rPr>
            <w:rFonts w:ascii="Times New Roman" w:hAnsi="Times New Roman" w:cs="Times New Roman"/>
            <w:sz w:val="24"/>
            <w:szCs w:val="24"/>
          </w:rPr>
          <w:t>частями третьей</w:t>
        </w:r>
      </w:hyperlink>
      <w:r w:rsidRPr="00E4744A">
        <w:rPr>
          <w:rFonts w:ascii="Times New Roman" w:hAnsi="Times New Roman" w:cs="Times New Roman"/>
          <w:sz w:val="24"/>
          <w:szCs w:val="24"/>
        </w:rPr>
        <w:t xml:space="preserve"> и </w:t>
      </w:r>
      <w:hyperlink w:anchor="P22" w:history="1">
        <w:r w:rsidRPr="00E4744A">
          <w:rPr>
            <w:rFonts w:ascii="Times New Roman" w:hAnsi="Times New Roman" w:cs="Times New Roman"/>
            <w:sz w:val="24"/>
            <w:szCs w:val="24"/>
          </w:rPr>
          <w:t>четвертой статьи 391.2</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 xml:space="preserve">(часть 2.1 введена Федеральным </w:t>
      </w:r>
      <w:hyperlink r:id="rId151"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29.07.2017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260-ФЗ)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Дело по представлению Председателя Верховного Суда Российской Федерации или заместителя Председателя Верховного Суда Российской Федерации рассматривается Президиумом Верховного Суда Российской Федерации в порядке, предусмотренном </w:t>
      </w:r>
      <w:hyperlink w:anchor="P106" w:history="1">
        <w:r w:rsidRPr="00E4744A">
          <w:rPr>
            <w:rFonts w:ascii="Times New Roman" w:hAnsi="Times New Roman" w:cs="Times New Roman"/>
            <w:sz w:val="24"/>
            <w:szCs w:val="24"/>
          </w:rPr>
          <w:t>статьей 391.10</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Председатель Верховного Суда Российской Федерации или заместитель Председателя Верховного Суда Российской Федерации, внесший представление, не может участвовать в рассмотрении Президиумом Верховного Суда Российской Федерации дела, о пересмотре которого им внесено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391.12. Полномочия Президиума Верховного Суда Российской Федерации при пересмотре судебных постановлений в порядке надзора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Президиум Верховного Суда Российской Федерации, рассмотрев надзорные жалобу, представление с делом в порядке надзора, вправе: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оставить постановление суда первой, апелляционной или кассационной инстанции без изменения, надзорные жалобу, представление без удовлетворения;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отменить постановление суда первой, апелляционной или кассационной инстанции полностью либо в части и направить дело на новое рассмотрение в соответствующий суд. При направлении дела на новое рассмотрение Президиум Верховного Суда Российской Федерации может указать на необходимость рассмотрения дела в ином составе судей;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отменить постановление суда первой, апелляционной или кассационной инстанции полностью либо в части и оставить заявление без рассмотрения либо прекратить производство по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оставить в силе одно из принятых по делу судебных постановлений;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отменить либо изменить постановление суда первой, апелляционной или кассационной инстанции и принять новое судебное постановление, не передавая дело на новое рассмотрение, если допущена ошибка в применении и толковании норм материального права;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оставить надзорные жалобу, представление без рассмотрения по существу при наличии оснований, предусмотренных </w:t>
      </w:r>
      <w:hyperlink w:anchor="P45" w:history="1">
        <w:r w:rsidRPr="00E4744A">
          <w:rPr>
            <w:rFonts w:ascii="Times New Roman" w:hAnsi="Times New Roman" w:cs="Times New Roman"/>
            <w:sz w:val="24"/>
            <w:szCs w:val="24"/>
          </w:rPr>
          <w:t>статьей 391.4</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При рассмотрении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постановлений в той части, в которой они не обжалуются, а также законность судебных постановлений, которые не обжалуются.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При рассмотрении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либо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Указания Президиума Верховного Суда Российской Федерации о толковании закона являются обязательными для суда, вновь рассматривающего дело.</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391.13. Содержание постановления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В постановлении Президиума Верховного Суда Российской Федерации должны быть указаны:</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наименование и состав суда, принявшего постановление;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2) номер дела, присвоенный судом первой инстанции, дата и место принятия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2 в ред. Федерального </w:t>
      </w:r>
      <w:hyperlink r:id="rId152"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дело, по которому принято постановление;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4) наименование лица, подавшего надзорные жалобу, представление;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фамилия и инициалы судьи, вынесшего определение о передаче надзорных жалобы, представления с делом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6) содержание обжалуемых судебных постановлений;</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7) выводы Президиума Верховного Суда Российской Федерации по результатам рассмотрения надзорных жалобы, представления;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8) мотивы, по которым Президиум Верховного Суда Российской Федерации пришел к своим выводам, и ссылка на законы, которыми он руководствовался.</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391.14. Вступление в законную силу постановления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Постановление Президиума Верховного Суда Российской Федерации вступает в законную силу со дня его принятия и обжалованию не подлежит.</w:t>
      </w:r>
    </w:p>
    <w:p w:rsidR="00F678E3" w:rsidRDefault="00F678E3" w:rsidP="00E4744A">
      <w:pPr>
        <w:spacing w:after="0" w:line="240" w:lineRule="auto"/>
        <w:ind w:firstLine="709"/>
        <w:jc w:val="both"/>
        <w:rPr>
          <w:rFonts w:ascii="Times New Roman" w:hAnsi="Times New Roman" w:cs="Times New Roman"/>
          <w:sz w:val="24"/>
          <w:szCs w:val="24"/>
        </w:rPr>
      </w:pPr>
    </w:p>
    <w:p w:rsidR="004379E6" w:rsidRDefault="004379E6">
      <w:pPr>
        <w:rPr>
          <w:rFonts w:ascii="Times New Roman" w:hAnsi="Times New Roman" w:cs="Times New Roman"/>
          <w:sz w:val="24"/>
          <w:szCs w:val="24"/>
        </w:rPr>
      </w:pPr>
      <w:r>
        <w:rPr>
          <w:rFonts w:ascii="Times New Roman" w:hAnsi="Times New Roman" w:cs="Times New Roman"/>
          <w:sz w:val="24"/>
          <w:szCs w:val="24"/>
        </w:rPr>
        <w:br w:type="page"/>
      </w:r>
    </w:p>
    <w:p w:rsidR="004379E6" w:rsidRPr="00E4744A" w:rsidRDefault="004379E6" w:rsidP="00E4744A">
      <w:pPr>
        <w:spacing w:after="0" w:line="240" w:lineRule="auto"/>
        <w:ind w:firstLine="709"/>
        <w:jc w:val="both"/>
        <w:rPr>
          <w:rFonts w:ascii="Times New Roman" w:hAnsi="Times New Roman" w:cs="Times New Roman"/>
          <w:sz w:val="24"/>
          <w:szCs w:val="24"/>
        </w:rPr>
      </w:pPr>
    </w:p>
    <w:p w:rsidR="00F678E3" w:rsidRPr="00E4744A" w:rsidRDefault="00F678E3" w:rsidP="004379E6">
      <w:pPr>
        <w:spacing w:after="0" w:line="240" w:lineRule="auto"/>
        <w:jc w:val="center"/>
        <w:outlineLvl w:val="0"/>
        <w:rPr>
          <w:rFonts w:ascii="Times New Roman" w:hAnsi="Times New Roman" w:cs="Times New Roman"/>
          <w:sz w:val="24"/>
          <w:szCs w:val="24"/>
        </w:rPr>
      </w:pPr>
      <w:r w:rsidRPr="00E4744A">
        <w:rPr>
          <w:rFonts w:ascii="Times New Roman" w:hAnsi="Times New Roman" w:cs="Times New Roman"/>
          <w:b/>
          <w:sz w:val="24"/>
          <w:szCs w:val="24"/>
        </w:rPr>
        <w:t>Глава 42. ПЕРЕСМОТР ПО ВНОВЬ ОТКРЫВШИМСЯ ИЛИ НОВЫМ</w:t>
      </w:r>
    </w:p>
    <w:p w:rsidR="00F678E3" w:rsidRPr="00E4744A" w:rsidRDefault="00F678E3" w:rsidP="004379E6">
      <w:pPr>
        <w:spacing w:after="0" w:line="240" w:lineRule="auto"/>
        <w:jc w:val="center"/>
        <w:rPr>
          <w:rFonts w:ascii="Times New Roman" w:hAnsi="Times New Roman" w:cs="Times New Roman"/>
          <w:sz w:val="24"/>
          <w:szCs w:val="24"/>
        </w:rPr>
      </w:pPr>
      <w:r w:rsidRPr="00E4744A">
        <w:rPr>
          <w:rFonts w:ascii="Times New Roman" w:hAnsi="Times New Roman" w:cs="Times New Roman"/>
          <w:b/>
          <w:sz w:val="24"/>
          <w:szCs w:val="24"/>
        </w:rPr>
        <w:t>ОБСТОЯТЕЛЬСТВАМ СУДЕБНЫХ ПОСТАНОВЛЕНИЙ, ВСТУПИВШИХ</w:t>
      </w:r>
    </w:p>
    <w:p w:rsidR="00F678E3" w:rsidRPr="00E4744A" w:rsidRDefault="00F678E3" w:rsidP="004379E6">
      <w:pPr>
        <w:spacing w:after="0" w:line="240" w:lineRule="auto"/>
        <w:jc w:val="center"/>
        <w:rPr>
          <w:rFonts w:ascii="Times New Roman" w:hAnsi="Times New Roman" w:cs="Times New Roman"/>
          <w:sz w:val="24"/>
          <w:szCs w:val="24"/>
        </w:rPr>
      </w:pPr>
      <w:r w:rsidRPr="00E4744A">
        <w:rPr>
          <w:rFonts w:ascii="Times New Roman" w:hAnsi="Times New Roman" w:cs="Times New Roman"/>
          <w:b/>
          <w:sz w:val="24"/>
          <w:szCs w:val="24"/>
        </w:rPr>
        <w:t>В ЗАКОННУЮ СИЛУ</w:t>
      </w:r>
    </w:p>
    <w:p w:rsidR="00F678E3" w:rsidRPr="00E4744A" w:rsidRDefault="00F678E3" w:rsidP="004379E6">
      <w:pPr>
        <w:spacing w:after="0" w:line="240" w:lineRule="auto"/>
        <w:jc w:val="center"/>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53"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4379E6">
      <w:pPr>
        <w:spacing w:after="0" w:line="240" w:lineRule="auto"/>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392. Основания для пересмотра судебных постановлений, вступивших в законную силу (по вновь открывшимся или новым обстоятельствам)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5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Судебные постановления, вступившие в законную силу, могут быть пересмотрены по вновь открывшимся или новым обстоятельствам.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Основаниями для пересмотра вступивших в законную силу судебных постановлений являются: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вновь открывшиеся обстоятельства - указанные в </w:t>
      </w:r>
      <w:hyperlink w:anchor="P17" w:history="1">
        <w:r w:rsidRPr="00E4744A">
          <w:rPr>
            <w:rFonts w:ascii="Times New Roman" w:hAnsi="Times New Roman" w:cs="Times New Roman"/>
            <w:sz w:val="24"/>
            <w:szCs w:val="24"/>
          </w:rPr>
          <w:t>части третьей</w:t>
        </w:r>
      </w:hyperlink>
      <w:r w:rsidRPr="00E4744A">
        <w:rPr>
          <w:rFonts w:ascii="Times New Roman" w:hAnsi="Times New Roman" w:cs="Times New Roman"/>
          <w:sz w:val="24"/>
          <w:szCs w:val="24"/>
        </w:rPr>
        <w:t xml:space="preserve"> настоящей статьи и существовавшие на момент принятия судебного постановления существенные для дела обстоятельства;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новые обстоятельства - указанные в </w:t>
      </w:r>
      <w:hyperlink w:anchor="P21" w:history="1">
        <w:r w:rsidRPr="00E4744A">
          <w:rPr>
            <w:rFonts w:ascii="Times New Roman" w:hAnsi="Times New Roman" w:cs="Times New Roman"/>
            <w:sz w:val="24"/>
            <w:szCs w:val="24"/>
          </w:rPr>
          <w:t>части четвертой</w:t>
        </w:r>
      </w:hyperlink>
      <w:r w:rsidRPr="00E4744A">
        <w:rPr>
          <w:rFonts w:ascii="Times New Roman" w:hAnsi="Times New Roman" w:cs="Times New Roman"/>
          <w:sz w:val="24"/>
          <w:szCs w:val="24"/>
        </w:rPr>
        <w:t xml:space="preserve"> настоящей статьи, возникшие после принятия судебного постановления и имеющие существенное значение для правильного разрешения дела обстоятельства.</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44" w:name="P17"/>
      <w:bookmarkEnd w:id="44"/>
      <w:r w:rsidRPr="00E4744A">
        <w:rPr>
          <w:rFonts w:ascii="Times New Roman" w:hAnsi="Times New Roman" w:cs="Times New Roman"/>
          <w:sz w:val="24"/>
          <w:szCs w:val="24"/>
        </w:rPr>
        <w:t>3. К вновь открывшимся обстоятельствам относятся: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существенные для дела обстоятельства, которые не были и не могли быть известны заявителю;</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заведомо ложные показания свидетеля, заведомо ложное заключение эксперта, заведомо неправильный перевод, фальсификация доказательств, повлекшие за собой принятие незаконного или необоснованного судебного постановления и установленные вступившим в законную силу приговором суда;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преступления сторон, других лиц, участвующих в деле, их представителей, преступления судей, совершенные при рассмотрении и разрешении данного дела и установленные вступившим в законную силу приговором суда.</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45" w:name="P21"/>
      <w:bookmarkEnd w:id="45"/>
      <w:r w:rsidRPr="00E4744A">
        <w:rPr>
          <w:rFonts w:ascii="Times New Roman" w:hAnsi="Times New Roman" w:cs="Times New Roman"/>
          <w:sz w:val="24"/>
          <w:szCs w:val="24"/>
        </w:rPr>
        <w:t>4. К новым обстоятельствам относятся:</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46" w:name="P24"/>
      <w:bookmarkEnd w:id="46"/>
      <w:r w:rsidRPr="00E4744A">
        <w:rPr>
          <w:rFonts w:ascii="Times New Roman" w:hAnsi="Times New Roman" w:cs="Times New Roman"/>
          <w:sz w:val="24"/>
          <w:szCs w:val="24"/>
        </w:rPr>
        <w:t>1) отмена судебного постановления суда общей юрисдикции или арбитражного суда либо постановления государственного органа или органа местного самоуправления, послуживших основанием для принятия судебного постановления по данному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признание вступившим в законную силу судебным постановлением суда общей юрисдикции или арбитражного суда недействительной сделки, повлекшей за собой принятие незаконного или необоснованного судебного постановления по данному делу;</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47" w:name="P26"/>
      <w:bookmarkEnd w:id="47"/>
      <w:r w:rsidRPr="00E4744A">
        <w:rPr>
          <w:rFonts w:ascii="Times New Roman" w:hAnsi="Times New Roman" w:cs="Times New Roman"/>
          <w:sz w:val="24"/>
          <w:szCs w:val="24"/>
        </w:rPr>
        <w:t xml:space="preserve">3) признание постановлением Конституционного Суда Российской Федерации не соответствующим </w:t>
      </w:r>
      <w:hyperlink r:id="rId155" w:history="1">
        <w:r w:rsidRPr="00E4744A">
          <w:rPr>
            <w:rFonts w:ascii="Times New Roman" w:hAnsi="Times New Roman" w:cs="Times New Roman"/>
            <w:sz w:val="24"/>
            <w:szCs w:val="24"/>
          </w:rPr>
          <w:t>Конституции</w:t>
        </w:r>
      </w:hyperlink>
      <w:r w:rsidRPr="00E4744A">
        <w:rPr>
          <w:rFonts w:ascii="Times New Roman" w:hAnsi="Times New Roman" w:cs="Times New Roman"/>
          <w:sz w:val="24"/>
          <w:szCs w:val="24"/>
        </w:rP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156"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21 июля 1994 года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1-ФКЗ "О Конституционном Суде Российской Федерации", в связи с обращением иного лица независимо от обращения заявителя в Конституционный Суд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3 в ред. Федерального </w:t>
      </w:r>
      <w:hyperlink r:id="rId157"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473-ФЗ)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утратил силу. - Федеральный </w:t>
      </w:r>
      <w:hyperlink r:id="rId158" w:history="1">
        <w:r w:rsidRPr="00E4744A">
          <w:rPr>
            <w:rFonts w:ascii="Times New Roman" w:hAnsi="Times New Roman" w:cs="Times New Roman"/>
            <w:sz w:val="24"/>
            <w:szCs w:val="24"/>
          </w:rPr>
          <w:t>закон</w:t>
        </w:r>
      </w:hyperlink>
      <w:r w:rsidRPr="00E4744A">
        <w:rPr>
          <w:rFonts w:ascii="Times New Roman" w:hAnsi="Times New Roman" w:cs="Times New Roman"/>
          <w:sz w:val="24"/>
          <w:szCs w:val="24"/>
        </w:rPr>
        <w:t xml:space="preserve"> от 11.06.2022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183-ФЗ;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5) определение либо изменение в постановлении Пленума Верховного Суда Российской Федерации или постановлении Президиума Верховного Суда Российской Федерации практики применения правовой нормы, если в таком постановлении содержится указание на то, что сформулированная в нем правовая позиция имеет обратную силу применительно к делам со схожими фактическими обстоятельствами;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5 в ред. Федерального </w:t>
      </w:r>
      <w:hyperlink r:id="rId15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lastRenderedPageBreak/>
        <w:t>6) установление или изменение федеральным законом оснований для признания здания, сооружения или другого строения самовольной постройкой, послуживших основанием для принятия судебного акта о сносе самовольной постройки.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(п. 6 введен Федеральным </w:t>
      </w:r>
      <w:hyperlink r:id="rId160"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03.08.2018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340-ФЗ)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393. Суды, пересматривающие судебные постановления по вновь открывшимся или новым обстоятельствам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61"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Вступившее в законную силу судебное постановление пересматривается по вновь открывшимся или новым обстоятельствам судом, принявшим это постановление. Пересмотр по вновь открывшимся или новым обстоятельствам постановлений судов апелляционной, кассационной или надзорной инстанции, которыми изменено или принято новое судебное постановление, производится судом, изменившим судебное постановление или принявшим новое судебное постановление.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394. Подача заявления, представления о пересмотре судебных постановлений по вновь открывшимся или новым обстоятельствам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62"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28.11.2018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Заявление, представление о пересмотре вступивших в законную силу судебных постановлений по вновь открывшимся или новым обстоятельствам подаются сторонами, прокурором, другими лицами, участвующими в деле, в суд, принявший эти постановления. Указанные заявление, представление могут быть поданы в течение трех месяцев со дня открытия или появления обстоятельств, являющихся основанием для пересмотра судебного акта, а при выявлении обстоятельств, предусмотренных </w:t>
      </w:r>
      <w:hyperlink w:anchor="P29" w:history="1">
        <w:r w:rsidRPr="00E4744A">
          <w:rPr>
            <w:rFonts w:ascii="Times New Roman" w:hAnsi="Times New Roman" w:cs="Times New Roman"/>
            <w:sz w:val="24"/>
            <w:szCs w:val="24"/>
          </w:rPr>
          <w:t>пунктом 5 части четвертой статьи 392</w:t>
        </w:r>
      </w:hyperlink>
      <w:r w:rsidRPr="00E4744A">
        <w:rPr>
          <w:rFonts w:ascii="Times New Roman" w:hAnsi="Times New Roman" w:cs="Times New Roman"/>
          <w:sz w:val="24"/>
          <w:szCs w:val="24"/>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Федеральных законов от 02.12.2019 </w:t>
      </w:r>
      <w:hyperlink r:id="rId163"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hyperlink>
      <w:r w:rsidRPr="00E4744A">
        <w:rPr>
          <w:rFonts w:ascii="Times New Roman" w:hAnsi="Times New Roman" w:cs="Times New Roman"/>
          <w:sz w:val="24"/>
          <w:szCs w:val="24"/>
        </w:rPr>
        <w:t xml:space="preserve">, от 30.12.2021 </w:t>
      </w:r>
      <w:hyperlink r:id="rId164"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hyperlink>
      <w:r w:rsidRPr="00E4744A">
        <w:rPr>
          <w:rFonts w:ascii="Times New Roman" w:hAnsi="Times New Roman" w:cs="Times New Roman"/>
          <w:sz w:val="24"/>
          <w:szCs w:val="24"/>
        </w:rPr>
        <w:t>)</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Заявление, представление о пересмотре судебных постановлений по вновь открывшимся или новым обстоятельствам могут быть поданы в суд на бумажном носителе или в электронном виде, в том числе в форме электронного документа.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(абзац введен Федеральным </w:t>
      </w:r>
      <w:hyperlink r:id="rId165"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30.12.2021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2. По ходатайству лица, обратившегося с заявлением, представлением о пересмотре судебного постановления по вновь открывшимся или новым обстоятельствам, пропущенный срок подачи заявления, представления о пересмотре может быть восстановлен судом, если ходатайство подано не позднее шести месяцев со дня открытия или появления обстоятельств, являющихся основанием для пересмотра, и суд признает причины пропуска срока уважительными.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Заявление о восстановлении срока подачи заявления, представления о пересмотре судебного постановления по вновь открывшимся или новым обстоятельствам рассматривается судом в порядке, установленном </w:t>
      </w:r>
      <w:hyperlink r:id="rId166" w:history="1">
        <w:r w:rsidRPr="00E4744A">
          <w:rPr>
            <w:rFonts w:ascii="Times New Roman" w:hAnsi="Times New Roman" w:cs="Times New Roman"/>
            <w:sz w:val="24"/>
            <w:szCs w:val="24"/>
          </w:rPr>
          <w:t>статьей 112</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2 в ред. Федерального </w:t>
      </w:r>
      <w:hyperlink r:id="rId167"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В случае, предусмотренном </w:t>
      </w:r>
      <w:hyperlink w:anchor="P29" w:history="1">
        <w:r w:rsidRPr="00E4744A">
          <w:rPr>
            <w:rFonts w:ascii="Times New Roman" w:hAnsi="Times New Roman" w:cs="Times New Roman"/>
            <w:sz w:val="24"/>
            <w:szCs w:val="24"/>
          </w:rPr>
          <w:t>пунктом 5 части четвертой статьи 392</w:t>
        </w:r>
      </w:hyperlink>
      <w:r w:rsidRPr="00E4744A">
        <w:rPr>
          <w:rFonts w:ascii="Times New Roman" w:hAnsi="Times New Roman" w:cs="Times New Roman"/>
          <w:sz w:val="24"/>
          <w:szCs w:val="24"/>
        </w:rPr>
        <w:t xml:space="preserve"> настоящего Кодекса, заявление, представление о пересмотре вступивших в законную силу судебных постановлений могут быть поданы в срок, установленный настоящей статьей, но не позднее шести месяцев со дня вступления в законную силу последнего судебного постановления, принятием которого закончилось рассмотрение дела по существу.</w:t>
      </w:r>
    </w:p>
    <w:p w:rsidR="00F678E3" w:rsidRPr="00E4744A" w:rsidRDefault="00F678E3" w:rsidP="00E4744A">
      <w:pPr>
        <w:spacing w:after="0" w:line="240" w:lineRule="auto"/>
        <w:ind w:firstLine="709"/>
        <w:jc w:val="both"/>
        <w:rPr>
          <w:rFonts w:ascii="Times New Roman" w:hAnsi="Times New Roman" w:cs="Times New Roman"/>
          <w:sz w:val="24"/>
          <w:szCs w:val="24"/>
        </w:rPr>
      </w:pPr>
      <w:bookmarkStart w:id="48" w:name="P52"/>
      <w:bookmarkEnd w:id="48"/>
      <w:r w:rsidRPr="00E4744A">
        <w:rPr>
          <w:rFonts w:ascii="Times New Roman" w:hAnsi="Times New Roman" w:cs="Times New Roman"/>
          <w:sz w:val="24"/>
          <w:szCs w:val="24"/>
        </w:rPr>
        <w:t xml:space="preserve">В случае, если наличие обстоятельств, предусмотренных </w:t>
      </w:r>
      <w:hyperlink w:anchor="P29" w:history="1">
        <w:r w:rsidRPr="00E4744A">
          <w:rPr>
            <w:rFonts w:ascii="Times New Roman" w:hAnsi="Times New Roman" w:cs="Times New Roman"/>
            <w:sz w:val="24"/>
            <w:szCs w:val="24"/>
          </w:rPr>
          <w:t>пунктом 5 части четвертой статьи 392</w:t>
        </w:r>
      </w:hyperlink>
      <w:r w:rsidRPr="00E4744A">
        <w:rPr>
          <w:rFonts w:ascii="Times New Roman" w:hAnsi="Times New Roman" w:cs="Times New Roman"/>
          <w:sz w:val="24"/>
          <w:szCs w:val="24"/>
        </w:rPr>
        <w:t xml:space="preserve"> настоящего Кодекса, выявлено при рассмотрении кассационных жалобы, представления или надзорных жалобы, представления, трехмесячный срок подачи заявления, представления о пересмотре судебных постановлений по вновь открывшимся или новым обстоятельствам исчисляется со дня получения копии определения об отказе в передаче кассационных жалобы, представления для рассмотрения в судебном заседании суда </w:t>
      </w:r>
      <w:r w:rsidRPr="00E4744A">
        <w:rPr>
          <w:rFonts w:ascii="Times New Roman" w:hAnsi="Times New Roman" w:cs="Times New Roman"/>
          <w:sz w:val="24"/>
          <w:szCs w:val="24"/>
        </w:rPr>
        <w:lastRenderedPageBreak/>
        <w:t>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3 введена Федеральным </w:t>
      </w:r>
      <w:hyperlink r:id="rId168"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395. Исчисление срока подачи заявления, представления о пересмотре судебных постановлений по вновь открывшимся или новым обстоятельствам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6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Срок подачи заявления, представления о пересмотре судебных постановлений по вновь открывшимся или новым обстоятельствам исчисляется в случаях, предусмотренных:</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1) </w:t>
      </w:r>
      <w:hyperlink w:anchor="P18" w:history="1">
        <w:r w:rsidRPr="00E4744A">
          <w:rPr>
            <w:rFonts w:ascii="Times New Roman" w:hAnsi="Times New Roman" w:cs="Times New Roman"/>
            <w:sz w:val="24"/>
            <w:szCs w:val="24"/>
          </w:rPr>
          <w:t>пунктом 1 части третьей статьи 392</w:t>
        </w:r>
      </w:hyperlink>
      <w:r w:rsidRPr="00E4744A">
        <w:rPr>
          <w:rFonts w:ascii="Times New Roman" w:hAnsi="Times New Roman" w:cs="Times New Roman"/>
          <w:sz w:val="24"/>
          <w:szCs w:val="24"/>
        </w:rPr>
        <w:t xml:space="preserve"> настоящего Кодекса, - со дня открытия существенных для дела обстоятельств;</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w:t>
      </w:r>
      <w:hyperlink w:anchor="P19" w:history="1">
        <w:r w:rsidRPr="00E4744A">
          <w:rPr>
            <w:rFonts w:ascii="Times New Roman" w:hAnsi="Times New Roman" w:cs="Times New Roman"/>
            <w:sz w:val="24"/>
            <w:szCs w:val="24"/>
          </w:rPr>
          <w:t>пунктами 2</w:t>
        </w:r>
      </w:hyperlink>
      <w:r w:rsidRPr="00E4744A">
        <w:rPr>
          <w:rFonts w:ascii="Times New Roman" w:hAnsi="Times New Roman" w:cs="Times New Roman"/>
          <w:sz w:val="24"/>
          <w:szCs w:val="24"/>
        </w:rPr>
        <w:t xml:space="preserve"> и </w:t>
      </w:r>
      <w:hyperlink w:anchor="P20" w:history="1">
        <w:r w:rsidRPr="00E4744A">
          <w:rPr>
            <w:rFonts w:ascii="Times New Roman" w:hAnsi="Times New Roman" w:cs="Times New Roman"/>
            <w:sz w:val="24"/>
            <w:szCs w:val="24"/>
          </w:rPr>
          <w:t>3 части третьей статьи 392</w:t>
        </w:r>
      </w:hyperlink>
      <w:r w:rsidRPr="00E4744A">
        <w:rPr>
          <w:rFonts w:ascii="Times New Roman" w:hAnsi="Times New Roman" w:cs="Times New Roman"/>
          <w:sz w:val="24"/>
          <w:szCs w:val="24"/>
        </w:rPr>
        <w:t xml:space="preserve"> настоящего Кодекса, - со дня вступления в законную силу приговора по уголовному делу;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3) </w:t>
      </w:r>
      <w:hyperlink w:anchor="P24" w:history="1">
        <w:r w:rsidRPr="00E4744A">
          <w:rPr>
            <w:rFonts w:ascii="Times New Roman" w:hAnsi="Times New Roman" w:cs="Times New Roman"/>
            <w:sz w:val="24"/>
            <w:szCs w:val="24"/>
          </w:rPr>
          <w:t>пунктом 1 части четвертой статьи 392</w:t>
        </w:r>
      </w:hyperlink>
      <w:r w:rsidRPr="00E4744A">
        <w:rPr>
          <w:rFonts w:ascii="Times New Roman" w:hAnsi="Times New Roman" w:cs="Times New Roman"/>
          <w:sz w:val="24"/>
          <w:szCs w:val="24"/>
        </w:rPr>
        <w:t xml:space="preserve"> настоящего Кодекса, - со дня вступления в законную силу судебного постановления, которое отменяет ранее вынесенное судебное постановление либо постановление государственного органа или органа местного самоуправления, на которых было основано пересматриваемое судебное постановление, либо со дня принятия государственным органом или органом местного самоуправления нового постановления, на котором было основано пересматриваемое судебное постановление;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w:t>
      </w:r>
      <w:hyperlink w:anchor="P25" w:history="1">
        <w:r w:rsidRPr="00E4744A">
          <w:rPr>
            <w:rFonts w:ascii="Times New Roman" w:hAnsi="Times New Roman" w:cs="Times New Roman"/>
            <w:sz w:val="24"/>
            <w:szCs w:val="24"/>
          </w:rPr>
          <w:t>пунктом 2 части четвертой статьи 392</w:t>
        </w:r>
      </w:hyperlink>
      <w:r w:rsidRPr="00E4744A">
        <w:rPr>
          <w:rFonts w:ascii="Times New Roman" w:hAnsi="Times New Roman" w:cs="Times New Roman"/>
          <w:sz w:val="24"/>
          <w:szCs w:val="24"/>
        </w:rPr>
        <w:t xml:space="preserve"> настоящего Кодекса, - со дня вступления в законную силу судебного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5) </w:t>
      </w:r>
      <w:hyperlink w:anchor="P26" w:history="1">
        <w:r w:rsidRPr="00E4744A">
          <w:rPr>
            <w:rFonts w:ascii="Times New Roman" w:hAnsi="Times New Roman" w:cs="Times New Roman"/>
            <w:sz w:val="24"/>
            <w:szCs w:val="24"/>
          </w:rPr>
          <w:t>пунктом 3 части четвертой статьи 392</w:t>
        </w:r>
      </w:hyperlink>
      <w:r w:rsidRPr="00E4744A">
        <w:rPr>
          <w:rFonts w:ascii="Times New Roman" w:hAnsi="Times New Roman" w:cs="Times New Roman"/>
          <w:sz w:val="24"/>
          <w:szCs w:val="24"/>
        </w:rPr>
        <w:t xml:space="preserve"> настоящего Кодекса, - со дня вступления в силу соответствующего решения Конституционного Суда Российской Федерации;</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6) утратил силу. - Федеральный </w:t>
      </w:r>
      <w:hyperlink r:id="rId170" w:history="1">
        <w:r w:rsidRPr="00E4744A">
          <w:rPr>
            <w:rFonts w:ascii="Times New Roman" w:hAnsi="Times New Roman" w:cs="Times New Roman"/>
            <w:sz w:val="24"/>
            <w:szCs w:val="24"/>
          </w:rPr>
          <w:t>закон</w:t>
        </w:r>
      </w:hyperlink>
      <w:r w:rsidRPr="00E4744A">
        <w:rPr>
          <w:rFonts w:ascii="Times New Roman" w:hAnsi="Times New Roman" w:cs="Times New Roman"/>
          <w:sz w:val="24"/>
          <w:szCs w:val="24"/>
        </w:rPr>
        <w:t xml:space="preserve"> от 11.06.2022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183-ФЗ;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7) </w:t>
      </w:r>
      <w:hyperlink w:anchor="P29" w:history="1">
        <w:r w:rsidRPr="00E4744A">
          <w:rPr>
            <w:rFonts w:ascii="Times New Roman" w:hAnsi="Times New Roman" w:cs="Times New Roman"/>
            <w:sz w:val="24"/>
            <w:szCs w:val="24"/>
          </w:rPr>
          <w:t>пунктом 5 части четвертой статьи 392</w:t>
        </w:r>
      </w:hyperlink>
      <w:r w:rsidRPr="00E4744A">
        <w:rPr>
          <w:rFonts w:ascii="Times New Roman" w:hAnsi="Times New Roman" w:cs="Times New Roman"/>
          <w:sz w:val="24"/>
          <w:szCs w:val="24"/>
        </w:rP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установленном порядке в информационно-телекоммуникационной сети "Интернет", за исключением случаев, предусмотренных </w:t>
      </w:r>
      <w:hyperlink w:anchor="P52" w:history="1">
        <w:r w:rsidRPr="00E4744A">
          <w:rPr>
            <w:rFonts w:ascii="Times New Roman" w:hAnsi="Times New Roman" w:cs="Times New Roman"/>
            <w:sz w:val="24"/>
            <w:szCs w:val="24"/>
          </w:rPr>
          <w:t>абзацем вторым части третьей статьи 394</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Федеральных законов от 28.11.2018 </w:t>
      </w:r>
      <w:hyperlink r:id="rId171"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451-ФЗ</w:t>
        </w:r>
      </w:hyperlink>
      <w:r w:rsidRPr="00E4744A">
        <w:rPr>
          <w:rFonts w:ascii="Times New Roman" w:hAnsi="Times New Roman" w:cs="Times New Roman"/>
          <w:sz w:val="24"/>
          <w:szCs w:val="24"/>
        </w:rPr>
        <w:t xml:space="preserve">, от 02.12.2019 </w:t>
      </w:r>
      <w:hyperlink r:id="rId172"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hyperlink>
      <w:r w:rsidRPr="00E4744A">
        <w:rPr>
          <w:rFonts w:ascii="Times New Roman" w:hAnsi="Times New Roman" w:cs="Times New Roman"/>
          <w:sz w:val="24"/>
          <w:szCs w:val="24"/>
        </w:rPr>
        <w:t xml:space="preserve">, от 30.12.2021 </w:t>
      </w:r>
      <w:hyperlink r:id="rId173"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hyperlink>
      <w:r w:rsidRPr="00E4744A">
        <w:rPr>
          <w:rFonts w:ascii="Times New Roman" w:hAnsi="Times New Roman" w:cs="Times New Roman"/>
          <w:sz w:val="24"/>
          <w:szCs w:val="24"/>
        </w:rPr>
        <w:t>)</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396. Рассмотрение заявления, представления о пересмотре судебных постановлений по вновь открывшимся или новым обстоятельствам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74"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Суд рассматривает заявление, представление о пересмотре судебных постановлений по вновь открывшимся или новым обстоятельствам в судебном заседании. Стороны, прокурор, другие лица, участвующие в деле, извещаются о времени и месте судебного заседания, однако их неявка не препятствует рассмотрению указанных заявления, представления. Указанные лица могут допускаться к участию в судебном заседании путем использования систем видеоконференц-связи в порядке, установленном </w:t>
      </w:r>
      <w:hyperlink r:id="rId175" w:history="1">
        <w:r w:rsidRPr="00E4744A">
          <w:rPr>
            <w:rFonts w:ascii="Times New Roman" w:hAnsi="Times New Roman" w:cs="Times New Roman"/>
            <w:sz w:val="24"/>
            <w:szCs w:val="24"/>
          </w:rPr>
          <w:t>статьей 155.1</w:t>
        </w:r>
      </w:hyperlink>
      <w:r w:rsidRPr="00E4744A">
        <w:rPr>
          <w:rFonts w:ascii="Times New Roman" w:hAnsi="Times New Roman" w:cs="Times New Roman"/>
          <w:sz w:val="24"/>
          <w:szCs w:val="24"/>
        </w:rPr>
        <w:t xml:space="preserve"> настоящего Кодекса, либо путем использования системы веб-конференции в порядке, установленном </w:t>
      </w:r>
      <w:hyperlink r:id="rId176" w:history="1">
        <w:r w:rsidRPr="00E4744A">
          <w:rPr>
            <w:rFonts w:ascii="Times New Roman" w:hAnsi="Times New Roman" w:cs="Times New Roman"/>
            <w:sz w:val="24"/>
            <w:szCs w:val="24"/>
          </w:rPr>
          <w:t>статьей 155.2</w:t>
        </w:r>
      </w:hyperlink>
      <w:r w:rsidRPr="00E4744A">
        <w:rPr>
          <w:rFonts w:ascii="Times New Roman" w:hAnsi="Times New Roman" w:cs="Times New Roman"/>
          <w:sz w:val="24"/>
          <w:szCs w:val="24"/>
        </w:rPr>
        <w:t xml:space="preserve"> настоящего Кодекса.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Федеральных законов от 26.04.2013 </w:t>
      </w:r>
      <w:hyperlink r:id="rId177"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66-ФЗ</w:t>
        </w:r>
      </w:hyperlink>
      <w:r w:rsidRPr="00E4744A">
        <w:rPr>
          <w:rFonts w:ascii="Times New Roman" w:hAnsi="Times New Roman" w:cs="Times New Roman"/>
          <w:sz w:val="24"/>
          <w:szCs w:val="24"/>
        </w:rPr>
        <w:t xml:space="preserve">, от 30.12.2021 </w:t>
      </w:r>
      <w:hyperlink r:id="rId178" w:history="1">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440-ФЗ</w:t>
        </w:r>
      </w:hyperlink>
      <w:r w:rsidRPr="00E4744A">
        <w:rPr>
          <w:rFonts w:ascii="Times New Roman" w:hAnsi="Times New Roman" w:cs="Times New Roman"/>
          <w:sz w:val="24"/>
          <w:szCs w:val="24"/>
        </w:rPr>
        <w:t>)</w:t>
      </w:r>
    </w:p>
    <w:p w:rsidR="00F678E3" w:rsidRPr="00E4744A" w:rsidRDefault="00F678E3" w:rsidP="00E4744A">
      <w:pPr>
        <w:spacing w:after="0" w:line="240" w:lineRule="auto"/>
        <w:ind w:firstLine="709"/>
        <w:jc w:val="both"/>
        <w:rPr>
          <w:rFonts w:ascii="Times New Roman" w:hAnsi="Times New Roman" w:cs="Times New Roman"/>
          <w:sz w:val="24"/>
          <w:szCs w:val="24"/>
        </w:rPr>
      </w:pPr>
    </w:p>
    <w:p w:rsidR="00F678E3" w:rsidRPr="00E4744A" w:rsidRDefault="00F678E3" w:rsidP="00E4744A">
      <w:pPr>
        <w:spacing w:after="0" w:line="240" w:lineRule="auto"/>
        <w:ind w:firstLine="709"/>
        <w:jc w:val="both"/>
        <w:outlineLvl w:val="1"/>
        <w:rPr>
          <w:rFonts w:ascii="Times New Roman" w:hAnsi="Times New Roman" w:cs="Times New Roman"/>
          <w:sz w:val="24"/>
          <w:szCs w:val="24"/>
        </w:rPr>
      </w:pPr>
      <w:r w:rsidRPr="00E4744A">
        <w:rPr>
          <w:rFonts w:ascii="Times New Roman" w:hAnsi="Times New Roman" w:cs="Times New Roman"/>
          <w:b/>
          <w:sz w:val="24"/>
          <w:szCs w:val="24"/>
        </w:rPr>
        <w:t>Статья 397. Определение суда о пересмотре судебных постановлений по вновь открывшимся или новым обстоятельствам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(в ред. Федерального </w:t>
      </w:r>
      <w:hyperlink r:id="rId179" w:history="1">
        <w:r w:rsidRPr="00E4744A">
          <w:rPr>
            <w:rFonts w:ascii="Times New Roman" w:hAnsi="Times New Roman" w:cs="Times New Roman"/>
            <w:sz w:val="24"/>
            <w:szCs w:val="24"/>
          </w:rPr>
          <w:t>закона</w:t>
        </w:r>
      </w:hyperlink>
      <w:r w:rsidRPr="00E4744A">
        <w:rPr>
          <w:rFonts w:ascii="Times New Roman" w:hAnsi="Times New Roman" w:cs="Times New Roman"/>
          <w:sz w:val="24"/>
          <w:szCs w:val="24"/>
        </w:rPr>
        <w:t xml:space="preserve"> от 09.12.2010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353-ФЗ)</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1. Суд, рассмотрев заявление, представление о пересмотре судебных постановлений по вновь открывшимся или новым обстоятельствам, удовлетворяет заявление и отменяет судебные постановления или отказывает в их пересмотре.</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2. На определения суда первой инстанции об удовлетворении заявления, представления о пересмотре судебных постановлений по вновь открывшимся или новым обстоятельствам, а </w:t>
      </w:r>
      <w:r w:rsidRPr="00E4744A">
        <w:rPr>
          <w:rFonts w:ascii="Times New Roman" w:hAnsi="Times New Roman" w:cs="Times New Roman"/>
          <w:sz w:val="24"/>
          <w:szCs w:val="24"/>
        </w:rPr>
        <w:lastRenderedPageBreak/>
        <w:t>также об отказе в удовлетворении заявления, представления о пересмотре судебных постановлений по вновь открывшимся или новым обстоятельствам может быть подана частная жалоба, принесено представление прокурора.</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3. В случае отмены судебного постановления дело рассматривается судом по правилам, установленным настоящим Кодексом.</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4. В случае отмены судебного постановления в силу обстоятельства, предусмотренного </w:t>
      </w:r>
      <w:hyperlink w:anchor="P29" w:history="1">
        <w:r w:rsidRPr="00E4744A">
          <w:rPr>
            <w:rFonts w:ascii="Times New Roman" w:hAnsi="Times New Roman" w:cs="Times New Roman"/>
            <w:sz w:val="24"/>
            <w:szCs w:val="24"/>
          </w:rPr>
          <w:t>пунктом 5 части четвертой статьи 392</w:t>
        </w:r>
      </w:hyperlink>
      <w:r w:rsidRPr="00E4744A">
        <w:rPr>
          <w:rFonts w:ascii="Times New Roman" w:hAnsi="Times New Roman" w:cs="Times New Roman"/>
          <w:sz w:val="24"/>
          <w:szCs w:val="24"/>
        </w:rPr>
        <w:t xml:space="preserve"> настоящего Кодекса, новым судебным постановлением, принятым в результате повторного рассмотрения дела, права и обязанности граждан в их отношениях с органами государственной власти, органами местного самоуправления или организациями, наделенными отдельными государственными или иными публичными полномочиями (их должностными лицами), устанавливаются со дня вступления такого судебного постановления в силу.</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Новым судебным постановлением, принятым в результате повторного рассмотрения дела, при отсутствии установленных фактов незаконного или недобросовестного поведения самого заинтересованного лица не допускается обратное взыскание с граждан денежных средств или иного имущества, полученных ими на основании пересмотренного судебного постановления.</w:t>
      </w:r>
    </w:p>
    <w:p w:rsidR="00F678E3" w:rsidRPr="00E4744A" w:rsidRDefault="00F678E3" w:rsidP="00E4744A">
      <w:pPr>
        <w:spacing w:after="0" w:line="240" w:lineRule="auto"/>
        <w:ind w:firstLine="709"/>
        <w:jc w:val="both"/>
        <w:rPr>
          <w:rFonts w:ascii="Times New Roman" w:hAnsi="Times New Roman" w:cs="Times New Roman"/>
          <w:sz w:val="24"/>
          <w:szCs w:val="24"/>
        </w:rPr>
      </w:pPr>
      <w:r w:rsidRPr="00E4744A">
        <w:rPr>
          <w:rFonts w:ascii="Times New Roman" w:hAnsi="Times New Roman" w:cs="Times New Roman"/>
          <w:sz w:val="24"/>
          <w:szCs w:val="24"/>
        </w:rPr>
        <w:t xml:space="preserve">(часть 4 введена Федеральным </w:t>
      </w:r>
      <w:hyperlink r:id="rId180" w:history="1">
        <w:r w:rsidRPr="00E4744A">
          <w:rPr>
            <w:rFonts w:ascii="Times New Roman" w:hAnsi="Times New Roman" w:cs="Times New Roman"/>
            <w:sz w:val="24"/>
            <w:szCs w:val="24"/>
          </w:rPr>
          <w:t>законом</w:t>
        </w:r>
      </w:hyperlink>
      <w:r w:rsidRPr="00E4744A">
        <w:rPr>
          <w:rFonts w:ascii="Times New Roman" w:hAnsi="Times New Roman" w:cs="Times New Roman"/>
          <w:sz w:val="24"/>
          <w:szCs w:val="24"/>
        </w:rPr>
        <w:t xml:space="preserve"> от 02.12.2019 </w:t>
      </w:r>
      <w:r w:rsidR="00E4744A" w:rsidRPr="00E4744A">
        <w:rPr>
          <w:rFonts w:ascii="Times New Roman" w:hAnsi="Times New Roman" w:cs="Times New Roman"/>
          <w:sz w:val="24"/>
          <w:szCs w:val="24"/>
        </w:rPr>
        <w:t>№</w:t>
      </w:r>
      <w:r w:rsidRPr="00E4744A">
        <w:rPr>
          <w:rFonts w:ascii="Times New Roman" w:hAnsi="Times New Roman" w:cs="Times New Roman"/>
          <w:sz w:val="24"/>
          <w:szCs w:val="24"/>
        </w:rPr>
        <w:t xml:space="preserve"> 406-ФЗ)</w:t>
      </w:r>
    </w:p>
    <w:sectPr w:rsidR="00F678E3" w:rsidRPr="00E4744A" w:rsidSect="00907334">
      <w:headerReference w:type="default" r:id="rId181"/>
      <w:pgSz w:w="11906" w:h="16838"/>
      <w:pgMar w:top="993" w:right="851"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F8" w:rsidRDefault="00B54AF8" w:rsidP="00907334">
      <w:pPr>
        <w:spacing w:after="0" w:line="240" w:lineRule="auto"/>
      </w:pPr>
      <w:r>
        <w:separator/>
      </w:r>
    </w:p>
  </w:endnote>
  <w:endnote w:type="continuationSeparator" w:id="0">
    <w:p w:rsidR="00B54AF8" w:rsidRDefault="00B54AF8" w:rsidP="009073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F8" w:rsidRDefault="00B54AF8" w:rsidP="00907334">
      <w:pPr>
        <w:spacing w:after="0" w:line="240" w:lineRule="auto"/>
      </w:pPr>
      <w:r>
        <w:separator/>
      </w:r>
    </w:p>
  </w:footnote>
  <w:footnote w:type="continuationSeparator" w:id="0">
    <w:p w:rsidR="00B54AF8" w:rsidRDefault="00B54AF8" w:rsidP="009073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51860"/>
      <w:docPartObj>
        <w:docPartGallery w:val="Page Numbers (Top of Page)"/>
        <w:docPartUnique/>
      </w:docPartObj>
    </w:sdtPr>
    <w:sdtEndPr>
      <w:rPr>
        <w:rFonts w:ascii="Times New Roman" w:hAnsi="Times New Roman" w:cs="Times New Roman"/>
      </w:rPr>
    </w:sdtEndPr>
    <w:sdtContent>
      <w:p w:rsidR="00907334" w:rsidRPr="00907334" w:rsidRDefault="00907334">
        <w:pPr>
          <w:pStyle w:val="a3"/>
          <w:jc w:val="center"/>
          <w:rPr>
            <w:rFonts w:ascii="Times New Roman" w:hAnsi="Times New Roman" w:cs="Times New Roman"/>
          </w:rPr>
        </w:pPr>
        <w:r w:rsidRPr="00907334">
          <w:rPr>
            <w:rFonts w:ascii="Times New Roman" w:hAnsi="Times New Roman" w:cs="Times New Roman"/>
          </w:rPr>
          <w:fldChar w:fldCharType="begin"/>
        </w:r>
        <w:r w:rsidRPr="00907334">
          <w:rPr>
            <w:rFonts w:ascii="Times New Roman" w:hAnsi="Times New Roman" w:cs="Times New Roman"/>
          </w:rPr>
          <w:instrText>PAGE   \* MERGEFORMAT</w:instrText>
        </w:r>
        <w:r w:rsidRPr="00907334">
          <w:rPr>
            <w:rFonts w:ascii="Times New Roman" w:hAnsi="Times New Roman" w:cs="Times New Roman"/>
          </w:rPr>
          <w:fldChar w:fldCharType="separate"/>
        </w:r>
        <w:r w:rsidR="00167611">
          <w:rPr>
            <w:rFonts w:ascii="Times New Roman" w:hAnsi="Times New Roman" w:cs="Times New Roman"/>
            <w:noProof/>
          </w:rPr>
          <w:t>35</w:t>
        </w:r>
        <w:r w:rsidRPr="00907334">
          <w:rPr>
            <w:rFonts w:ascii="Times New Roman" w:hAnsi="Times New Roman" w:cs="Times New Roman"/>
          </w:rPr>
          <w:fldChar w:fldCharType="end"/>
        </w:r>
      </w:p>
    </w:sdtContent>
  </w:sdt>
  <w:p w:rsidR="00907334" w:rsidRDefault="009073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E3"/>
    <w:rsid w:val="00167611"/>
    <w:rsid w:val="004379E6"/>
    <w:rsid w:val="00640E5F"/>
    <w:rsid w:val="00783397"/>
    <w:rsid w:val="00907334"/>
    <w:rsid w:val="00B54AF8"/>
    <w:rsid w:val="00C745DB"/>
    <w:rsid w:val="00E4744A"/>
    <w:rsid w:val="00F678E3"/>
    <w:rsid w:val="00F7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8E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073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334"/>
  </w:style>
  <w:style w:type="paragraph" w:styleId="a5">
    <w:name w:val="footer"/>
    <w:basedOn w:val="a"/>
    <w:link w:val="a6"/>
    <w:uiPriority w:val="99"/>
    <w:unhideWhenUsed/>
    <w:rsid w:val="009073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8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78E3"/>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90733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07334"/>
  </w:style>
  <w:style w:type="paragraph" w:styleId="a5">
    <w:name w:val="footer"/>
    <w:basedOn w:val="a"/>
    <w:link w:val="a6"/>
    <w:uiPriority w:val="99"/>
    <w:unhideWhenUsed/>
    <w:rsid w:val="0090733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7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6C1AF3AF509C0E6DA45C6537DDE879F77113995C0AE48B01961101002BBF89E0B736A010E018FF8B2BA21B36D6C0C65E64DE5FB5B0208AzFqEL" TargetMode="External"/><Relationship Id="rId117" Type="http://schemas.openxmlformats.org/officeDocument/2006/relationships/hyperlink" Target="consultantplus://offline/ref=1E6FA56B5B580EBC0E74A066A5A2A35EFBA1725F4542C6538519B46DAB608E9E105831D8D34F8F70D6DF762A05F35DCF70F4A254287565AEJ4r1L" TargetMode="External"/><Relationship Id="rId21" Type="http://schemas.openxmlformats.org/officeDocument/2006/relationships/hyperlink" Target="consultantplus://offline/ref=F46C1AF3AF509C0E6DA45C6537DDE879F0721F9B550EE48B01961101002BBF89E0B736A010E01AF98E2BA21B36D6C0C65E64DE5FB5B0208AzFqEL" TargetMode="External"/><Relationship Id="rId42" Type="http://schemas.openxmlformats.org/officeDocument/2006/relationships/hyperlink" Target="consultantplus://offline/ref=F46C1AF3AF509C0E6DA45C6537DDE879F7711F9F590DE48B01961101002BBF89E0B736A010E01EFA8F2BA21B36D6C0C65E64DE5FB5B0208AzFqEL" TargetMode="External"/><Relationship Id="rId47" Type="http://schemas.openxmlformats.org/officeDocument/2006/relationships/hyperlink" Target="consultantplus://offline/ref=F46C1AF3AF509C0E6DA45C6537DDE879F5751C9B5F0CE48B01961101002BBF89E0B736A010E019FE822BA21B36D6C0C65E64DE5FB5B0208AzFqEL" TargetMode="External"/><Relationship Id="rId63" Type="http://schemas.openxmlformats.org/officeDocument/2006/relationships/hyperlink" Target="consultantplus://offline/ref=F46C1AF3AF509C0E6DA45C6537DDE879F5751C9B5F0CE48B01961101002BBF89E0B736A010E019FB8F2BA21B36D6C0C65E64DE5FB5B0208AzFqEL" TargetMode="External"/><Relationship Id="rId68" Type="http://schemas.openxmlformats.org/officeDocument/2006/relationships/hyperlink" Target="consultantplus://offline/ref=F46C1AF3AF509C0E6DA45C6537DDE879F7711F9F590DE48B01961101002BBF89E0B736A010E01EF48D2BA21B36D6C0C65E64DE5FB5B0208AzFqEL" TargetMode="External"/><Relationship Id="rId84" Type="http://schemas.openxmlformats.org/officeDocument/2006/relationships/hyperlink" Target="consultantplus://offline/ref=1E6FA56B5B580EBC0E74A066A5A2A35EFBA1725F4542C6538519B46DAB608E9E105831D8D34F8070DDDF762A05F35DCF70F4A254287565AEJ4r1L" TargetMode="External"/><Relationship Id="rId89" Type="http://schemas.openxmlformats.org/officeDocument/2006/relationships/hyperlink" Target="consultantplus://offline/ref=1E6FA56B5B580EBC0E74A066A5A2A35EFCA2725E4143C6538519B46DAB608E9E105831D8D34F8677DDDF762A05F35DCF70F4A254287565AEJ4r1L" TargetMode="External"/><Relationship Id="rId112" Type="http://schemas.openxmlformats.org/officeDocument/2006/relationships/hyperlink" Target="consultantplus://offline/ref=1E6FA56B5B580EBC0E74A066A5A2A35EFBA1725F4542C6538519B46DAB608E9E105831D8D34F8F70D6DF762A05F35DCF70F4A254287565AEJ4r1L" TargetMode="External"/><Relationship Id="rId133" Type="http://schemas.openxmlformats.org/officeDocument/2006/relationships/hyperlink" Target="consultantplus://offline/ref=8FF4E79E06C45DD449D7B83C6CEF13D989A9DFCE5E1A95BAF44A4C32D4FA8F4FC850006840B5E5725047C077C1EF5F0B44E2F4D1FD578627T5r6L" TargetMode="External"/><Relationship Id="rId138" Type="http://schemas.openxmlformats.org/officeDocument/2006/relationships/hyperlink" Target="consultantplus://offline/ref=8FF4E79E06C45DD449D7B83C6CEF13D98FAADECF581A95BAF44A4C32D4FA8F4FC850006C41B1E07A001DD07388BB511447FBEAD4E357T8r4L" TargetMode="External"/><Relationship Id="rId154" Type="http://schemas.openxmlformats.org/officeDocument/2006/relationships/hyperlink" Target="consultantplus://offline/ref=80A90D49640B3F1AFFF811CD0F4A5034C744AFCCC8F49E92BA3E641966D09059A331D0086689F342642B0B515FDE7557C4810D17D07BD5D1h0r0L" TargetMode="External"/><Relationship Id="rId159" Type="http://schemas.openxmlformats.org/officeDocument/2006/relationships/hyperlink" Target="consultantplus://offline/ref=80A90D49640B3F1AFFF811CD0F4A5034C540A0CECBF29E92BA3E641966D09059A331D0086689F745672B0B515FDE7557C4810D17D07BD5D1h0r0L" TargetMode="External"/><Relationship Id="rId175" Type="http://schemas.openxmlformats.org/officeDocument/2006/relationships/hyperlink" Target="consultantplus://offline/ref=80A90D49640B3F1AFFF811CD0F4A5034C242A0CCCCF79E92BA3E641966D09059A331D00C6E8FFC1230640A0D1A886656C0810F10CCh7rBL" TargetMode="External"/><Relationship Id="rId170" Type="http://schemas.openxmlformats.org/officeDocument/2006/relationships/hyperlink" Target="consultantplus://offline/ref=80A90D49640B3F1AFFF811CD0F4A5034C242A0CFCDF29E92BA3E641966D09059A331D0086689F745692B0B515FDE7557C4810D17D07BD5D1h0r0L" TargetMode="External"/><Relationship Id="rId16" Type="http://schemas.openxmlformats.org/officeDocument/2006/relationships/hyperlink" Target="consultantplus://offline/ref=F46C1AF3AF509C0E6DA45C6537DDE879F5751C9B5F0CE48B01961101002BBF89E0B736A010E018FA8E2BA21B36D6C0C65E64DE5FB5B0208AzFqEL" TargetMode="External"/><Relationship Id="rId107" Type="http://schemas.openxmlformats.org/officeDocument/2006/relationships/hyperlink" Target="consultantplus://offline/ref=1E6FA56B5B580EBC0E74A066A5A2A35EFBA1725F4542C6538519B46DAB608E9E105831D8D34F8F70D6DF762A05F35DCF70F4A254287565AEJ4r1L" TargetMode="External"/><Relationship Id="rId11" Type="http://schemas.openxmlformats.org/officeDocument/2006/relationships/hyperlink" Target="consultantplus://offline/ref=0460A48FD46A854914A74BBD563D6E53F04E807A4DE7D9F69C2E6957F6F620764C534BC48707D079A7A7B08FC8F80FC01442A3E7E705C868n8oAL" TargetMode="External"/><Relationship Id="rId32" Type="http://schemas.openxmlformats.org/officeDocument/2006/relationships/hyperlink" Target="consultantplus://offline/ref=F46C1AF3AF509C0E6DA45C6537DDE879F073139B5B0FE48B01961101002BBF89E0B736A010E010F8882BA21B36D6C0C65E64DE5FB5B0208AzFqEL" TargetMode="External"/><Relationship Id="rId37" Type="http://schemas.openxmlformats.org/officeDocument/2006/relationships/hyperlink" Target="consultantplus://offline/ref=F46C1AF3AF509C0E6DA45C6537DDE879F5751C9B5F0CE48B01961101002BBF89E0B736A010E019FC822BA21B36D6C0C65E64DE5FB5B0208AzFqEL" TargetMode="External"/><Relationship Id="rId53" Type="http://schemas.openxmlformats.org/officeDocument/2006/relationships/hyperlink" Target="consultantplus://offline/ref=F46C1AF3AF509C0E6DA45C6537DDE879F7711F9F590DE48B01961101002BBF89E0B736A010E01EFB892BA21B36D6C0C65E64DE5FB5B0208AzFqEL" TargetMode="External"/><Relationship Id="rId58" Type="http://schemas.openxmlformats.org/officeDocument/2006/relationships/hyperlink" Target="consultantplus://offline/ref=F46C1AF3AF509C0E6DA45C6537DDE879F073139B5B0FE48B01961101002BBF89E0B736A010E118FB832BA21B36D6C0C65E64DE5FB5B0208AzFqEL" TargetMode="External"/><Relationship Id="rId74" Type="http://schemas.openxmlformats.org/officeDocument/2006/relationships/hyperlink" Target="consultantplus://offline/ref=1E6FA56B5B580EBC0E74A066A5A2A35EFBA1725F4542C6538519B46DAB608E9E105831D8D34F817AD4DF762A05F35DCF70F4A254287565AEJ4r1L" TargetMode="External"/><Relationship Id="rId79" Type="http://schemas.openxmlformats.org/officeDocument/2006/relationships/hyperlink" Target="consultantplus://offline/ref=1E6FA56B5B580EBC0E74A066A5A2A35EFBA1725F4542C6538519B46DAB608E9E105831D8D34F8073D1DF762A05F35DCF70F4A254287565AEJ4r1L" TargetMode="External"/><Relationship Id="rId102" Type="http://schemas.openxmlformats.org/officeDocument/2006/relationships/hyperlink" Target="consultantplus://offline/ref=1E6FA56B5B580EBC0E74A066A5A2A35EFBA1725F4542C6538519B46DAB608E9E105831D8D34F8F73D6DF762A05F35DCF70F4A254287565AEJ4r1L" TargetMode="External"/><Relationship Id="rId123" Type="http://schemas.openxmlformats.org/officeDocument/2006/relationships/hyperlink" Target="consultantplus://offline/ref=1E6FA56B5B580EBC0E74A066A5A2A35EFBA1725F4542C6538519B46DAB608E9E105831D8D34F8F70D6DF762A05F35DCF70F4A254287565AEJ4r1L" TargetMode="External"/><Relationship Id="rId128" Type="http://schemas.openxmlformats.org/officeDocument/2006/relationships/hyperlink" Target="consultantplus://offline/ref=8FF4E79E06C45DD449D7B83C6CEF13D988A8DBCB5B1795BAF44A4C32D4FA8F4FC850006840B5EC755347C077C1EF5F0B44E2F4D1FD578627T5r6L" TargetMode="External"/><Relationship Id="rId144" Type="http://schemas.openxmlformats.org/officeDocument/2006/relationships/hyperlink" Target="consultantplus://offline/ref=8FF4E79E06C45DD449D7B83C6CEF13D988A8DBCB5B1795BAF44A4C32D4FA8F4FC850006840B5EC745147C077C1EF5F0B44E2F4D1FD578627T5r6L" TargetMode="External"/><Relationship Id="rId149" Type="http://schemas.openxmlformats.org/officeDocument/2006/relationships/hyperlink" Target="consultantplus://offline/ref=8FF4E79E06C45DD449D7B83C6CEF13D98FAAD7CF591595BAF44A4C32D4FA8F4FC850006C48B3EE250508C12B84B94C0A40E2F6D6E1T5r7L" TargetMode="External"/><Relationship Id="rId5" Type="http://schemas.openxmlformats.org/officeDocument/2006/relationships/footnotes" Target="footnotes.xml"/><Relationship Id="rId90" Type="http://schemas.openxmlformats.org/officeDocument/2006/relationships/hyperlink" Target="consultantplus://offline/ref=1E6FA56B5B580EBC0E74A066A5A2A35EFCA2725B4941C6538519B46DAB608E9E105831D8D34F8575D5DF762A05F35DCF70F4A254287565AEJ4r1L" TargetMode="External"/><Relationship Id="rId95" Type="http://schemas.openxmlformats.org/officeDocument/2006/relationships/hyperlink" Target="consultantplus://offline/ref=1E6FA56B5B580EBC0E74A066A5A2A35EFCA37E5B4740C6538519B46DAB608E9E105831D8D34F8E73DDDF762A05F35DCF70F4A254287565AEJ4r1L" TargetMode="External"/><Relationship Id="rId160" Type="http://schemas.openxmlformats.org/officeDocument/2006/relationships/hyperlink" Target="consultantplus://offline/ref=80A90D49640B3F1AFFF811CD0F4A5034C242A9CAC9F89E92BA3E641966D09059A331D0086689F341612B0B515FDE7557C4810D17D07BD5D1h0r0L" TargetMode="External"/><Relationship Id="rId165" Type="http://schemas.openxmlformats.org/officeDocument/2006/relationships/hyperlink" Target="consultantplus://offline/ref=80A90D49640B3F1AFFF811CD0F4A5034C243ACCCC2F69E92BA3E641966D09059A331D0086689F541612B0B515FDE7557C4810D17D07BD5D1h0r0L" TargetMode="External"/><Relationship Id="rId181" Type="http://schemas.openxmlformats.org/officeDocument/2006/relationships/header" Target="header1.xml"/><Relationship Id="rId22" Type="http://schemas.openxmlformats.org/officeDocument/2006/relationships/hyperlink" Target="consultantplus://offline/ref=F46C1AF3AF509C0E6DA45C6537DDE879F5751C9B5F0CE48B01961101002BBF89E0B736A010E018F48A2BA21B36D6C0C65E64DE5FB5B0208AzFqEL" TargetMode="External"/><Relationship Id="rId27" Type="http://schemas.openxmlformats.org/officeDocument/2006/relationships/hyperlink" Target="consultantplus://offline/ref=F46C1AF3AF509C0E6DA45C6537DDE879F7711F9F590DE48B01961101002BBF89E0B736A010E01EF8822BA21B36D6C0C65E64DE5FB5B0208AzFqEL" TargetMode="External"/><Relationship Id="rId43" Type="http://schemas.openxmlformats.org/officeDocument/2006/relationships/hyperlink" Target="consultantplus://offline/ref=F46C1AF3AF509C0E6DA45C6537DDE879F073139B5B0FE48B01961101002BBF89E0B736A010E118F9822BA21B36D6C0C65E64DE5FB5B0208AzFqEL" TargetMode="External"/><Relationship Id="rId48" Type="http://schemas.openxmlformats.org/officeDocument/2006/relationships/hyperlink" Target="consultantplus://offline/ref=F46C1AF3AF509C0E6DA45C6537DDE879F7711F9F590DE48B01961101002BBF89E0B736A010E01EFA8D2BA21B36D6C0C65E64DE5FB5B0208AzFqEL" TargetMode="External"/><Relationship Id="rId64" Type="http://schemas.openxmlformats.org/officeDocument/2006/relationships/hyperlink" Target="consultantplus://offline/ref=F46C1AF3AF509C0E6DA45C6537DDE879F7711F9F590DE48B01961101002BBF89E0B736A010E01EF48E2BA21B36D6C0C65E64DE5FB5B0208AzFqEL" TargetMode="External"/><Relationship Id="rId69" Type="http://schemas.openxmlformats.org/officeDocument/2006/relationships/hyperlink" Target="consultantplus://offline/ref=F46C1AF3AF509C0E6DA45C6537DDE879F7711F9F590DE48B01961101002BBF89E0B736A010E01EF4822BA21B36D6C0C65E64DE5FB5B0208AzFqEL" TargetMode="External"/><Relationship Id="rId113" Type="http://schemas.openxmlformats.org/officeDocument/2006/relationships/hyperlink" Target="consultantplus://offline/ref=1E6FA56B5B580EBC0E74A066A5A2A35EFBA1725F4542C6538519B46DAB608E9E105831D8D34F8F70D6DF762A05F35DCF70F4A254287565AEJ4r1L" TargetMode="External"/><Relationship Id="rId118" Type="http://schemas.openxmlformats.org/officeDocument/2006/relationships/hyperlink" Target="consultantplus://offline/ref=1E6FA56B5B580EBC0E74A066A5A2A35EFBA1725F4542C6538519B46DAB608E9E105831D8D34F8F70D6DF762A05F35DCF70F4A254287565AEJ4r1L" TargetMode="External"/><Relationship Id="rId134" Type="http://schemas.openxmlformats.org/officeDocument/2006/relationships/hyperlink" Target="consultantplus://offline/ref=8FF4E79E06C45DD449D7B83C6CEF13D989A9DFCE5E1A95BAF44A4C32D4FA8F4FC850006840B5E5725347C077C1EF5F0B44E2F4D1FD578627T5r6L" TargetMode="External"/><Relationship Id="rId139" Type="http://schemas.openxmlformats.org/officeDocument/2006/relationships/hyperlink" Target="consultantplus://offline/ref=8FF4E79E06C45DD449D7B83C6CEF13D988A8D7CD5E1095BAF44A4C32D4FA8F4FC850006840B5E5725147C077C1EF5F0B44E2F4D1FD578627T5r6L" TargetMode="External"/><Relationship Id="rId80" Type="http://schemas.openxmlformats.org/officeDocument/2006/relationships/hyperlink" Target="consultantplus://offline/ref=1E6FA56B5B580EBC0E74A066A5A2A35EFBA1725F4542C6538519B46DAB608E9E105831D8D34F8072D1DF762A05F35DCF70F4A254287565AEJ4r1L" TargetMode="External"/><Relationship Id="rId85" Type="http://schemas.openxmlformats.org/officeDocument/2006/relationships/hyperlink" Target="consultantplus://offline/ref=1E6FA56B5B580EBC0E74A066A5A2A35EF9A0765E4145C6538519B46DAB608E9E105831D8D34F8771D4DF762A05F35DCF70F4A254287565AEJ4r1L" TargetMode="External"/><Relationship Id="rId150" Type="http://schemas.openxmlformats.org/officeDocument/2006/relationships/hyperlink" Target="consultantplus://offline/ref=8FF4E79E06C45DD449D7B83C6CEF13D98AAFDBCB5D1095BAF44A4C32D4FA8F4FC850006840B5E5725647C077C1EF5F0B44E2F4D1FD578627T5r6L" TargetMode="External"/><Relationship Id="rId155" Type="http://schemas.openxmlformats.org/officeDocument/2006/relationships/hyperlink" Target="consultantplus://offline/ref=80A90D49640B3F1AFFF811CD0F4A5034C44BAECAC1A6C990EB6B6A1C6E80CA49B578DC0A7889F05863205Dh0r2L" TargetMode="External"/><Relationship Id="rId171" Type="http://schemas.openxmlformats.org/officeDocument/2006/relationships/hyperlink" Target="consultantplus://offline/ref=80A90D49640B3F1AFFF811CD0F4A5034C540ACC8CEF59E92BA3E641966D09059A331D0086689FE40662B0B515FDE7557C4810D17D07BD5D1h0r0L" TargetMode="External"/><Relationship Id="rId176" Type="http://schemas.openxmlformats.org/officeDocument/2006/relationships/hyperlink" Target="consultantplus://offline/ref=80A90D49640B3F1AFFF811CD0F4A5034C242A0CCCCF79E92BA3E641966D09059A331D0086F81F14D35711B55168A7B48C7981312CE7BhDr7L" TargetMode="External"/><Relationship Id="rId12" Type="http://schemas.openxmlformats.org/officeDocument/2006/relationships/hyperlink" Target="consultantplus://offline/ref=0460A48FD46A854914A74BBD563D6E53F24881774FE9D9F69C2E6957F6F620764C534BC48707D179A1A7B08FC8F80FC01442A3E7E705C868n8oAL" TargetMode="External"/><Relationship Id="rId17" Type="http://schemas.openxmlformats.org/officeDocument/2006/relationships/hyperlink" Target="consultantplus://offline/ref=F46C1AF3AF509C0E6DA45C6537DDE879F0721F9B550EE48B01961101002BBF89E0B736A010E01AF9892BA21B36D6C0C65E64DE5FB5B0208AzFqEL" TargetMode="External"/><Relationship Id="rId33" Type="http://schemas.openxmlformats.org/officeDocument/2006/relationships/hyperlink" Target="consultantplus://offline/ref=F46C1AF3AF509C0E6DA45C6537DDE879F073139B5B0FE48B01961101002BBF89E0B736A018E21BF7DE71B21F7F82CED95D7DC05AABB0z2q2L" TargetMode="External"/><Relationship Id="rId38" Type="http://schemas.openxmlformats.org/officeDocument/2006/relationships/hyperlink" Target="consultantplus://offline/ref=F46C1AF3AF509C0E6DA45C6537DDE879F073139B5B0FE48B01961101002BBF89E0B736A010E01DFA8C2BA21B36D6C0C65E64DE5FB5B0208AzFqEL" TargetMode="External"/><Relationship Id="rId59" Type="http://schemas.openxmlformats.org/officeDocument/2006/relationships/hyperlink" Target="consultantplus://offline/ref=F46C1AF3AF509C0E6DA45C6537DDE879F7711F9F590DE48B01961101002BBF89E0B736A010E01EFB822BA21B36D6C0C65E64DE5FB5B0208AzFqEL" TargetMode="External"/><Relationship Id="rId103" Type="http://schemas.openxmlformats.org/officeDocument/2006/relationships/hyperlink" Target="consultantplus://offline/ref=1E6FA56B5B580EBC0E74A066A5A2A35EFCA37E5B4740C6538519B46DAB608E9E105831D8D34F867AD7DF762A05F35DCF70F4A254287565AEJ4r1L" TargetMode="External"/><Relationship Id="rId108" Type="http://schemas.openxmlformats.org/officeDocument/2006/relationships/hyperlink" Target="consultantplus://offline/ref=1E6FA56B5B580EBC0E74A066A5A2A35EFBA1725F4542C6538519B46DAB608E9E105831D8D34F8F70D6DF762A05F35DCF70F4A254287565AEJ4r1L" TargetMode="External"/><Relationship Id="rId124" Type="http://schemas.openxmlformats.org/officeDocument/2006/relationships/hyperlink" Target="consultantplus://offline/ref=1E6FA56B5B580EBC0E74A066A5A2A35EFBA17E594045C6538519B46DAB608E9E105831D8D34F8770D1DF762A05F35DCF70F4A254287565AEJ4r1L" TargetMode="External"/><Relationship Id="rId129" Type="http://schemas.openxmlformats.org/officeDocument/2006/relationships/hyperlink" Target="consultantplus://offline/ref=8FF4E79E06C45DD449D7B83C6CEF13D988A8DBCB5B1795BAF44A4C32D4FA8F4FC850006840B5EC755347C077C1EF5F0B44E2F4D1FD578627T5r6L" TargetMode="External"/><Relationship Id="rId54" Type="http://schemas.openxmlformats.org/officeDocument/2006/relationships/hyperlink" Target="consultantplus://offline/ref=F46C1AF3AF509C0E6DA45C6537DDE879F7711F9F590DE48B01961101002BBF89E0B736A010E01EFB8F2BA21B36D6C0C65E64DE5FB5B0208AzFqEL" TargetMode="External"/><Relationship Id="rId70" Type="http://schemas.openxmlformats.org/officeDocument/2006/relationships/hyperlink" Target="consultantplus://offline/ref=F46C1AF3AF509C0E6DA45C6537DDE879F5751C9B5F0CE48B01961101002BBF89E0B736A010E019F5892BA21B36D6C0C65E64DE5FB5B0208AzFqEL" TargetMode="External"/><Relationship Id="rId75" Type="http://schemas.openxmlformats.org/officeDocument/2006/relationships/hyperlink" Target="consultantplus://offline/ref=1E6FA56B5B580EBC0E74A066A5A2A35EFBA1725F4542C6538519B46DAB608E9E105831D8D34F817AD6DF762A05F35DCF70F4A254287565AEJ4r1L" TargetMode="External"/><Relationship Id="rId91" Type="http://schemas.openxmlformats.org/officeDocument/2006/relationships/hyperlink" Target="consultantplus://offline/ref=1E6FA56B5B580EBC0E74A066A5A2A35EFBA1725F4542C6538519B46DAB608E9E105831D8D34F8075DDDF762A05F35DCF70F4A254287565AEJ4r1L" TargetMode="External"/><Relationship Id="rId96" Type="http://schemas.openxmlformats.org/officeDocument/2006/relationships/hyperlink" Target="consultantplus://offline/ref=1E6FA56B5B580EBC0E74A066A5A2A35EFBA1725F4542C6538519B46DAB608E9E105831D8D34F807BD1DF762A05F35DCF70F4A254287565AEJ4r1L" TargetMode="External"/><Relationship Id="rId140" Type="http://schemas.openxmlformats.org/officeDocument/2006/relationships/hyperlink" Target="consultantplus://offline/ref=8FF4E79E06C45DD449D7B83C6CEF13D989A9DFCE5E1A95BAF44A4C32D4FA8F4FC850006840B5E5725C47C077C1EF5F0B44E2F4D1FD578627T5r6L" TargetMode="External"/><Relationship Id="rId145" Type="http://schemas.openxmlformats.org/officeDocument/2006/relationships/hyperlink" Target="consultantplus://offline/ref=8FF4E79E06C45DD449D7B83C6CEF13D988A8DBCB5B1795BAF44A4C32D4FA8F4FC850006840B5EC745347C077C1EF5F0B44E2F4D1FD578627T5r6L" TargetMode="External"/><Relationship Id="rId161" Type="http://schemas.openxmlformats.org/officeDocument/2006/relationships/hyperlink" Target="consultantplus://offline/ref=80A90D49640B3F1AFFF811CD0F4A5034C744AFCCC8F49E92BA3E641966D09059A331D0086689F340602B0B515FDE7557C4810D17D07BD5D1h0r0L" TargetMode="External"/><Relationship Id="rId166" Type="http://schemas.openxmlformats.org/officeDocument/2006/relationships/hyperlink" Target="consultantplus://offline/ref=80A90D49640B3F1AFFF811CD0F4A5034C242A0CCCCF79E92BA3E641966D09059A331D008648DF14D35711B55168A7B48C7981312CE7BhDr7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consultantplus://offline/ref=F46C1AF3AF509C0E6DA45C6537DDE879F5751C9B5F0CE48B01961101002BBF89E0B736A010E018F48F2BA21B36D6C0C65E64DE5FB5B0208AzFqEL" TargetMode="External"/><Relationship Id="rId28" Type="http://schemas.openxmlformats.org/officeDocument/2006/relationships/hyperlink" Target="consultantplus://offline/ref=F46C1AF3AF509C0E6DA45C6537DDE879F5751C9B5F0CE48B01961101002BBF89E0B736A010E018F5822BA21B36D6C0C65E64DE5FB5B0208AzFqEL" TargetMode="External"/><Relationship Id="rId49" Type="http://schemas.openxmlformats.org/officeDocument/2006/relationships/hyperlink" Target="consultantplus://offline/ref=F46C1AF3AF509C0E6DA45C6537DDE879F5751C9B5F0CE48B01961101002BBF89E0B736A010E019FF892BA21B36D6C0C65E64DE5FB5B0208AzFqEL" TargetMode="External"/><Relationship Id="rId114" Type="http://schemas.openxmlformats.org/officeDocument/2006/relationships/hyperlink" Target="consultantplus://offline/ref=1E6FA56B5B580EBC0E74A066A5A2A35EFCA2725B4941C6538519B46DAB608E9E105831D8D34F8575D1DF762A05F35DCF70F4A254287565AEJ4r1L" TargetMode="External"/><Relationship Id="rId119" Type="http://schemas.openxmlformats.org/officeDocument/2006/relationships/hyperlink" Target="consultantplus://offline/ref=1E6FA56B5B580EBC0E74A066A5A2A35EFBA1725F4542C6538519B46DAB608E9E105831D8D34F8F70D6DF762A05F35DCF70F4A254287565AEJ4r1L" TargetMode="External"/><Relationship Id="rId44" Type="http://schemas.openxmlformats.org/officeDocument/2006/relationships/hyperlink" Target="consultantplus://offline/ref=F46C1AF3AF509C0E6DA45C6537DDE879F5751C9B5F0CE48B01961101002BBF89E0B736A010E019FE8A2BA21B36D6C0C65E64DE5FB5B0208AzFqEL" TargetMode="External"/><Relationship Id="rId60" Type="http://schemas.openxmlformats.org/officeDocument/2006/relationships/hyperlink" Target="consultantplus://offline/ref=F46C1AF3AF509C0E6DA45C6537DDE879F073139B5B0FE48B01961101002BBF89E0B736A010E011FD8A2BA21B36D6C0C65E64DE5FB5B0208AzFqEL" TargetMode="External"/><Relationship Id="rId65" Type="http://schemas.openxmlformats.org/officeDocument/2006/relationships/hyperlink" Target="consultantplus://offline/ref=F46C1AF3AF509C0E6DA45C6537DDE879F5751C9B5F0CE48B01961101002BBF89E0B736A010E019F48C2BA21B36D6C0C65E64DE5FB5B0208AzFqEL" TargetMode="External"/><Relationship Id="rId81" Type="http://schemas.openxmlformats.org/officeDocument/2006/relationships/hyperlink" Target="consultantplus://offline/ref=1E6FA56B5B580EBC0E74A066A5A2A35EFCA2725B4941C6538519B46DAB608E9E105831D8D34F8576DDDF762A05F35DCF70F4A254287565AEJ4r1L" TargetMode="External"/><Relationship Id="rId86" Type="http://schemas.openxmlformats.org/officeDocument/2006/relationships/hyperlink" Target="consultantplus://offline/ref=1E6FA56B5B580EBC0E74A066A5A2A35EFBA1725F4542C6538519B46DAB608E9E105831D8D34F8077D0DF762A05F35DCF70F4A254287565AEJ4r1L" TargetMode="External"/><Relationship Id="rId130" Type="http://schemas.openxmlformats.org/officeDocument/2006/relationships/hyperlink" Target="consultantplus://offline/ref=8FF4E79E06C45DD449D7B83C6CEF13D98AADDECC581095BAF44A4C32D4FA8F4FC850006840B5E6765C47C077C1EF5F0B44E2F4D1FD578627T5r6L" TargetMode="External"/><Relationship Id="rId135" Type="http://schemas.openxmlformats.org/officeDocument/2006/relationships/hyperlink" Target="consultantplus://offline/ref=8FF4E79E06C45DD449D7B83C6CEF13D988A8DBCB5B1795BAF44A4C32D4FA8F4FC850006840B5EC755D47C077C1EF5F0B44E2F4D1FD578627T5r6L" TargetMode="External"/><Relationship Id="rId151" Type="http://schemas.openxmlformats.org/officeDocument/2006/relationships/hyperlink" Target="consultantplus://offline/ref=8FF4E79E06C45DD449D7B83C6CEF13D989A9DFCE5E1A95BAF44A4C32D4FA8F4FC850006840B5E5755447C077C1EF5F0B44E2F4D1FD578627T5r6L" TargetMode="External"/><Relationship Id="rId156" Type="http://schemas.openxmlformats.org/officeDocument/2006/relationships/hyperlink" Target="consultantplus://offline/ref=80A90D49640B3F1AFFF811CD0F4A5034C54BA1C6C8F89E92BA3E641966D09059A331D0086689F040652B0B515FDE7557C4810D17D07BD5D1h0r0L" TargetMode="External"/><Relationship Id="rId177" Type="http://schemas.openxmlformats.org/officeDocument/2006/relationships/hyperlink" Target="consultantplus://offline/ref=80A90D49640B3F1AFFF811CD0F4A5034C747ACC8C8F29E92BA3E641966D09059A331D0086689F745622B0B515FDE7557C4810D17D07BD5D1h0r0L" TargetMode="External"/><Relationship Id="rId4" Type="http://schemas.openxmlformats.org/officeDocument/2006/relationships/webSettings" Target="webSettings.xml"/><Relationship Id="rId9" Type="http://schemas.openxmlformats.org/officeDocument/2006/relationships/hyperlink" Target="consultantplus://offline/ref=3DF1ADEF5AC3030DA651E3F31E2FF004E10E49DE67FEB388E2D2661844173082CB6E385DFCA107669181C00450BF92D437FEC34D0B2992C9b4nFL" TargetMode="External"/><Relationship Id="rId172" Type="http://schemas.openxmlformats.org/officeDocument/2006/relationships/hyperlink" Target="consultantplus://offline/ref=80A90D49640B3F1AFFF811CD0F4A5034C540A0CECBF29E92BA3E641966D09059A331D0086689F742672B0B515FDE7557C4810D17D07BD5D1h0r0L" TargetMode="External"/><Relationship Id="rId180" Type="http://schemas.openxmlformats.org/officeDocument/2006/relationships/hyperlink" Target="consultantplus://offline/ref=80A90D49640B3F1AFFF811CD0F4A5034C540A0CECBF29E92BA3E641966D09059A331D0086689F742662B0B515FDE7557C4810D17D07BD5D1h0r0L" TargetMode="External"/><Relationship Id="rId13" Type="http://schemas.openxmlformats.org/officeDocument/2006/relationships/hyperlink" Target="consultantplus://offline/ref=F46C1AF3AF509C0E6DA45C6537DDE879F5751C9B5F0CE48B01961101002BBF89E0B736A010E018F98A2BA21B36D6C0C65E64DE5FB5B0208AzFqEL" TargetMode="External"/><Relationship Id="rId18" Type="http://schemas.openxmlformats.org/officeDocument/2006/relationships/hyperlink" Target="consultantplus://offline/ref=F46C1AF3AF509C0E6DA45C6537DDE879F7711F9F590DE48B01961101002BBF89E0B736A010E01EFF882BA21B36D6C0C65E64DE5FB5B0208AzFqEL" TargetMode="External"/><Relationship Id="rId39" Type="http://schemas.openxmlformats.org/officeDocument/2006/relationships/hyperlink" Target="consultantplus://offline/ref=F46C1AF3AF509C0E6DA45C6537DDE879F073139B5B0FE48B01961101002BBF89E0B736A418E613A8DB64A3477380D3C75A64DC58A9zBq0L" TargetMode="External"/><Relationship Id="rId109" Type="http://schemas.openxmlformats.org/officeDocument/2006/relationships/hyperlink" Target="consultantplus://offline/ref=1E6FA56B5B580EBC0E74A066A5A2A35EFBA1725F4542C6538519B46DAB608E9E105831D8D34F8F70D6DF762A05F35DCF70F4A254287565AEJ4r1L" TargetMode="External"/><Relationship Id="rId34" Type="http://schemas.openxmlformats.org/officeDocument/2006/relationships/hyperlink" Target="consultantplus://offline/ref=F46C1AF3AF509C0E6DA45C6537DDE879F7711F9F590DE48B01961101002BBF89E0B736A010E01EF98F2BA21B36D6C0C65E64DE5FB5B0208AzFqEL" TargetMode="External"/><Relationship Id="rId50" Type="http://schemas.openxmlformats.org/officeDocument/2006/relationships/hyperlink" Target="consultantplus://offline/ref=F46C1AF3AF509C0E6DA45C6537DDE879F5751C9B5F0CE48B01961101002BBF89E0B736A010E019F88A2BA21B36D6C0C65E64DE5FB5B0208AzFqEL" TargetMode="External"/><Relationship Id="rId55" Type="http://schemas.openxmlformats.org/officeDocument/2006/relationships/hyperlink" Target="consultantplus://offline/ref=F46C1AF3AF509C0E6DA45C6537DDE879F7711F9F590DE48B01961101002BBF89E0B736A010E01EFB8C2BA21B36D6C0C65E64DE5FB5B0208AzFqEL" TargetMode="External"/><Relationship Id="rId76" Type="http://schemas.openxmlformats.org/officeDocument/2006/relationships/hyperlink" Target="consultantplus://offline/ref=1E6FA56B5B580EBC0E74A066A5A2A35EFBAA7F5A4240C6538519B46DAB608E9E105831D8D34F8773DDDF762A05F35DCF70F4A254287565AEJ4r1L" TargetMode="External"/><Relationship Id="rId97" Type="http://schemas.openxmlformats.org/officeDocument/2006/relationships/hyperlink" Target="consultantplus://offline/ref=1E6FA56B5B580EBC0E74A066A5A2A35EFBA1725F4542C6538519B46DAB608E9E105831D8D34F807BD2DF762A05F35DCF70F4A254287565AEJ4r1L" TargetMode="External"/><Relationship Id="rId104" Type="http://schemas.openxmlformats.org/officeDocument/2006/relationships/hyperlink" Target="consultantplus://offline/ref=1E6FA56B5B580EBC0E74A066A5A2A35EFCA37F594742C6538519B46DAB608E9E105831D8D34F867BD6DF762A05F35DCF70F4A254287565AEJ4r1L" TargetMode="External"/><Relationship Id="rId120" Type="http://schemas.openxmlformats.org/officeDocument/2006/relationships/hyperlink" Target="consultantplus://offline/ref=1E6FA56B5B580EBC0E74A066A5A2A35EFCA37E5B4740C6538519B46DAB608E9E105831DCDB498C278490777640A54ECE74F4A05334J7r5L" TargetMode="External"/><Relationship Id="rId125" Type="http://schemas.openxmlformats.org/officeDocument/2006/relationships/hyperlink" Target="consultantplus://offline/ref=1E6FA56B5B580EBC0E74A066A5A2A35EFBA1725F4542C6538519B46DAB608E9E105831D8D34F8F70D6DF762A05F35DCF70F4A254287565AEJ4r1L" TargetMode="External"/><Relationship Id="rId141" Type="http://schemas.openxmlformats.org/officeDocument/2006/relationships/hyperlink" Target="consultantplus://offline/ref=8FF4E79E06C45DD449D7B83C6CEF13D988A8DBCB5B1795BAF44A4C32D4FA8F4FC850006840B5EC745747C077C1EF5F0B44E2F4D1FD578627T5r6L" TargetMode="External"/><Relationship Id="rId146" Type="http://schemas.openxmlformats.org/officeDocument/2006/relationships/hyperlink" Target="consultantplus://offline/ref=8FF4E79E06C45DD449D7B83C6CEF13D988A8DBCB5B1795BAF44A4C32D4FA8F4FC850006840B5EC745D47C077C1EF5F0B44E2F4D1FD578627T5r6L" TargetMode="External"/><Relationship Id="rId167" Type="http://schemas.openxmlformats.org/officeDocument/2006/relationships/hyperlink" Target="consultantplus://offline/ref=80A90D49640B3F1AFFF811CD0F4A5034C540A0CECBF29E92BA3E641966D09059A331D0086689F742612B0B515FDE7557C4810D17D07BD5D1h0r0L" TargetMode="External"/><Relationship Id="rId7" Type="http://schemas.openxmlformats.org/officeDocument/2006/relationships/hyperlink" Target="consultantplus://offline/ref=3DF1ADEF5AC3030DA651E3F31E2FF004E7064BD864AEE48AB387681D4C477892852B355CF9A2076BC3DBD00019EB9CCB34E7DD481529b9n0L" TargetMode="External"/><Relationship Id="rId71" Type="http://schemas.openxmlformats.org/officeDocument/2006/relationships/hyperlink" Target="consultantplus://offline/ref=F46C1AF3AF509C0E6DA45C6537DDE879F57B1E9E550DE48B01961101002BBF89E0B736A010E018FA882BA21B36D6C0C65E64DE5FB5B0208AzFqEL" TargetMode="External"/><Relationship Id="rId92" Type="http://schemas.openxmlformats.org/officeDocument/2006/relationships/hyperlink" Target="consultantplus://offline/ref=1E6FA56B5B580EBC0E74A066A5A2A35EFBA1725F4542C6538519B46DAB608E9E105831D8D34F8074D4DF762A05F35DCF70F4A254287565AEJ4r1L" TargetMode="External"/><Relationship Id="rId162" Type="http://schemas.openxmlformats.org/officeDocument/2006/relationships/hyperlink" Target="consultantplus://offline/ref=80A90D49640B3F1AFFF811CD0F4A5034C540ACC8CEF59E92BA3E641966D09059A331D0086689FE40622B0B515FDE7557C4810D17D07BD5D1h0r0L"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46C1AF3AF509C0E6DA45C6537DDE879F0721F9B550EE48B01961101002BBF89E0B736A010E01AF98F2BA21B36D6C0C65E64DE5FB5B0208AzFqEL" TargetMode="External"/><Relationship Id="rId24" Type="http://schemas.openxmlformats.org/officeDocument/2006/relationships/hyperlink" Target="consultantplus://offline/ref=F46C1AF3AF509C0E6DA45C6537DDE879F5751C9B5F0CE48B01961101002BBF89E0B736A010E018F5882BA21B36D6C0C65E64DE5FB5B0208AzFqEL" TargetMode="External"/><Relationship Id="rId40" Type="http://schemas.openxmlformats.org/officeDocument/2006/relationships/hyperlink" Target="consultantplus://offline/ref=F46C1AF3AF509C0E6DA45C6537DDE879F5761F9F5F0AE48B01961101002BBF89E0B736A010E018FE822BA21B36D6C0C65E64DE5FB5B0208AzFqEL" TargetMode="External"/><Relationship Id="rId45" Type="http://schemas.openxmlformats.org/officeDocument/2006/relationships/hyperlink" Target="consultantplus://offline/ref=F46C1AF3AF509C0E6DA45C6537DDE879F77A129A5E00E48B01961101002BBF89E0B736A010E019FE8F2BA21B36D6C0C65E64DE5FB5B0208AzFqEL" TargetMode="External"/><Relationship Id="rId66" Type="http://schemas.openxmlformats.org/officeDocument/2006/relationships/hyperlink" Target="consultantplus://offline/ref=F46C1AF3AF509C0E6DA45C6537DDE879F5751C9B5E00E48B01961101002BBF89E0B736A010E018FD8B2BA21B36D6C0C65E64DE5FB5B0208AzFqEL" TargetMode="External"/><Relationship Id="rId87" Type="http://schemas.openxmlformats.org/officeDocument/2006/relationships/hyperlink" Target="consultantplus://offline/ref=1E6FA56B5B580EBC0E74A066A5A2A35EFBA1725F4542C6538519B46DAB608E9E105831D8D34F8076D2DF762A05F35DCF70F4A254287565AEJ4r1L" TargetMode="External"/><Relationship Id="rId110" Type="http://schemas.openxmlformats.org/officeDocument/2006/relationships/hyperlink" Target="consultantplus://offline/ref=1E6FA56B5B580EBC0E74A066A5A2A35EFBA1725F4542C6538519B46DAB608E9E105831D8D34F8F70D6DF762A05F35DCF70F4A254287565AEJ4r1L" TargetMode="External"/><Relationship Id="rId115" Type="http://schemas.openxmlformats.org/officeDocument/2006/relationships/hyperlink" Target="consultantplus://offline/ref=1E6FA56B5B580EBC0E74A066A5A2A35EFBA1725F4542C6538519B46DAB608E9E105831D8D34F8F70D6DF762A05F35DCF70F4A254287565AEJ4r1L" TargetMode="External"/><Relationship Id="rId131" Type="http://schemas.openxmlformats.org/officeDocument/2006/relationships/hyperlink" Target="consultantplus://offline/ref=8FF4E79E06C45DD449D7B83C6CEF13D98FABDACF591A95BAF44A4C32D4FA8F4FC850006840B5E4745C47C077C1EF5F0B44E2F4D1FD578627T5r6L" TargetMode="External"/><Relationship Id="rId136" Type="http://schemas.openxmlformats.org/officeDocument/2006/relationships/hyperlink" Target="consultantplus://offline/ref=8FF4E79E06C45DD449D7B83C6CEF13D988A8DBCB5B1795BAF44A4C32D4FA8F4FC850006840B5EC745447C077C1EF5F0B44E2F4D1FD578627T5r6L" TargetMode="External"/><Relationship Id="rId157" Type="http://schemas.openxmlformats.org/officeDocument/2006/relationships/hyperlink" Target="consultantplus://offline/ref=80A90D49640B3F1AFFF811CD0F4A5034C243ACCBC2F99E92BA3E641966D09059A331D0086689F747632B0B515FDE7557C4810D17D07BD5D1h0r0L" TargetMode="External"/><Relationship Id="rId178" Type="http://schemas.openxmlformats.org/officeDocument/2006/relationships/hyperlink" Target="consultantplus://offline/ref=80A90D49640B3F1AFFF811CD0F4A5034C243ACCCC2F69E92BA3E641966D09059A331D0086689F541622B0B515FDE7557C4810D17D07BD5D1h0r0L" TargetMode="External"/><Relationship Id="rId61" Type="http://schemas.openxmlformats.org/officeDocument/2006/relationships/hyperlink" Target="consultantplus://offline/ref=F46C1AF3AF509C0E6DA45C6537DDE879F073139B5B0FE48B01961101002BBF89E0B736A010E01DFA8C2BA21B36D6C0C65E64DE5FB5B0208AzFqEL" TargetMode="External"/><Relationship Id="rId82" Type="http://schemas.openxmlformats.org/officeDocument/2006/relationships/hyperlink" Target="consultantplus://offline/ref=1E6FA56B5B580EBC0E74A066A5A2A35EFBA17E594045C6538519B46DAB608E9E105831D8D34F8770D7DF762A05F35DCF70F4A254287565AEJ4r1L" TargetMode="External"/><Relationship Id="rId152" Type="http://schemas.openxmlformats.org/officeDocument/2006/relationships/hyperlink" Target="consultantplus://offline/ref=8FF4E79E06C45DD449D7B83C6CEF13D988A8DBCB5B1795BAF44A4C32D4FA8F4FC850006840B5EC775547C077C1EF5F0B44E2F4D1FD578627T5r6L" TargetMode="External"/><Relationship Id="rId173" Type="http://schemas.openxmlformats.org/officeDocument/2006/relationships/hyperlink" Target="consultantplus://offline/ref=80A90D49640B3F1AFFF811CD0F4A5034C243ACCCC2F69E92BA3E641966D09059A331D0086689F541632B0B515FDE7557C4810D17D07BD5D1h0r0L" TargetMode="External"/><Relationship Id="rId19" Type="http://schemas.openxmlformats.org/officeDocument/2006/relationships/hyperlink" Target="consultantplus://offline/ref=F46C1AF3AF509C0E6DA45C6537DDE879F073139B5B0FE48B01961101002BBF89E0B736A012E11FF7DE71B21F7F82CED95D7DC05AABB0z2q2L" TargetMode="External"/><Relationship Id="rId14" Type="http://schemas.openxmlformats.org/officeDocument/2006/relationships/hyperlink" Target="consultantplus://offline/ref=F46C1AF3AF509C0E6DA45C6537DDE879F5751C9B5F0CE48B01961101002BBF89E0B736A010E018F9882BA21B36D6C0C65E64DE5FB5B0208AzFqEL" TargetMode="External"/><Relationship Id="rId30" Type="http://schemas.openxmlformats.org/officeDocument/2006/relationships/hyperlink" Target="consultantplus://offline/ref=F46C1AF3AF509C0E6DA45C6537DDE879F5751C9B5F0CE48B01961101002BBF89E0B736A010E019FC8E2BA21B36D6C0C65E64DE5FB5B0208AzFqEL" TargetMode="External"/><Relationship Id="rId35" Type="http://schemas.openxmlformats.org/officeDocument/2006/relationships/hyperlink" Target="consultantplus://offline/ref=F46C1AF3AF509C0E6DA45C6537DDE879F7711F9F590DE48B01961101002BBF89E0B736A010E01EF98C2BA21B36D6C0C65E64DE5FB5B0208AzFqEL" TargetMode="External"/><Relationship Id="rId56" Type="http://schemas.openxmlformats.org/officeDocument/2006/relationships/hyperlink" Target="consultantplus://offline/ref=F46C1AF3AF509C0E6DA45C6537DDE879F5751C9B5F0CE48B01961101002BBF89E0B736A010E019F9892BA21B36D6C0C65E64DE5FB5B0208AzFqEL" TargetMode="External"/><Relationship Id="rId77" Type="http://schemas.openxmlformats.org/officeDocument/2006/relationships/hyperlink" Target="consultantplus://offline/ref=1E6FA56B5B580EBC0E74A066A5A2A35EFBA1725F4542C6538519B46DAB608E9E105831D8D34F817ADDDF762A05F35DCF70F4A254287565AEJ4r1L" TargetMode="External"/><Relationship Id="rId100" Type="http://schemas.openxmlformats.org/officeDocument/2006/relationships/hyperlink" Target="consultantplus://offline/ref=1E6FA56B5B580EBC0E74A066A5A2A35EFBA1725F4542C6538519B46DAB608E9E105831D8D34F8F73D7DF762A05F35DCF70F4A254287565AEJ4r1L" TargetMode="External"/><Relationship Id="rId105" Type="http://schemas.openxmlformats.org/officeDocument/2006/relationships/hyperlink" Target="consultantplus://offline/ref=1E6FA56B5B580EBC0E74A066A5A2A35EFBA1725F4542C6538519B46DAB608E9E105831D8D34F8F72D3DF762A05F35DCF70F4A254287565AEJ4r1L" TargetMode="External"/><Relationship Id="rId126" Type="http://schemas.openxmlformats.org/officeDocument/2006/relationships/hyperlink" Target="consultantplus://offline/ref=1E6FA56B5B580EBC0E74A066A5A2A35EFBA1725F4542C6538519B46DAB608E9E105831D8D34F8F70D6DF762A05F35DCF70F4A254287565AEJ4r1L" TargetMode="External"/><Relationship Id="rId147" Type="http://schemas.openxmlformats.org/officeDocument/2006/relationships/hyperlink" Target="consultantplus://offline/ref=8FF4E79E06C45DD449D7B83C6CEF13D989A2DAC55B1795BAF44A4C32D4FA8F4FC850006840B5E5705647C077C1EF5F0B44E2F4D1FD578627T5r6L" TargetMode="External"/><Relationship Id="rId168" Type="http://schemas.openxmlformats.org/officeDocument/2006/relationships/hyperlink" Target="consultantplus://offline/ref=80A90D49640B3F1AFFF811CD0F4A5034C540A0CECBF29E92BA3E641966D09059A331D0086689F742622B0B515FDE7557C4810D17D07BD5D1h0r0L" TargetMode="External"/><Relationship Id="rId8" Type="http://schemas.openxmlformats.org/officeDocument/2006/relationships/hyperlink" Target="consultantplus://offline/ref=3DF1ADEF5AC3030DA651E3F31E2FF004E40A44D968FFB388E2D2661844173082CB6E385DFCA106649581C00450BF92D437FEC34D0B2992C9b4nFL" TargetMode="External"/><Relationship Id="rId51" Type="http://schemas.openxmlformats.org/officeDocument/2006/relationships/hyperlink" Target="consultantplus://offline/ref=F46C1AF3AF509C0E6DA45C6537DDE879F7711F9F590DE48B01961101002BBF89E0B736A010E01EFB8A2BA21B36D6C0C65E64DE5FB5B0208AzFqEL" TargetMode="External"/><Relationship Id="rId72" Type="http://schemas.openxmlformats.org/officeDocument/2006/relationships/hyperlink" Target="consultantplus://offline/ref=F46C1AF3AF509C0E6DA45C6537DDE879F073139B5B0FE48B01961101002BBF89E0B736A914E113A8DB64A3477380D3C75A64DC58A9zBq0L" TargetMode="External"/><Relationship Id="rId93" Type="http://schemas.openxmlformats.org/officeDocument/2006/relationships/hyperlink" Target="consultantplus://offline/ref=1E6FA56B5B580EBC0E74A066A5A2A35EFCA37E5B4740C6538519B46DAB608E9E105831DCDB498C278490777640A54ECE74F4A05334J7r5L" TargetMode="External"/><Relationship Id="rId98" Type="http://schemas.openxmlformats.org/officeDocument/2006/relationships/hyperlink" Target="consultantplus://offline/ref=1E6FA56B5B580EBC0E74A066A5A2A35EFCA37E5B4740C6538519B46DAB608E9E105831D8D34E8776DDDF762A05F35DCF70F4A254287565AEJ4r1L" TargetMode="External"/><Relationship Id="rId121" Type="http://schemas.openxmlformats.org/officeDocument/2006/relationships/hyperlink" Target="consultantplus://offline/ref=1E6FA56B5B580EBC0E74A066A5A2A35EFBA1725F4542C6538519B46DAB608E9E105831D8D34F8F70D6DF762A05F35DCF70F4A254287565AEJ4r1L" TargetMode="External"/><Relationship Id="rId142" Type="http://schemas.openxmlformats.org/officeDocument/2006/relationships/hyperlink" Target="consultantplus://offline/ref=8FF4E79E06C45DD449D7B83C6CEF13D98FABDBCA5F1695BAF44A4C32D4FA8F4FC850006840B5E4755C47C077C1EF5F0B44E2F4D1FD578627T5r6L" TargetMode="External"/><Relationship Id="rId163" Type="http://schemas.openxmlformats.org/officeDocument/2006/relationships/hyperlink" Target="consultantplus://offline/ref=80A90D49640B3F1AFFF811CD0F4A5034C540A0CECBF29E92BA3E641966D09059A331D0086689F745682B0B515FDE7557C4810D17D07BD5D1h0r0L" TargetMode="External"/><Relationship Id="rId3" Type="http://schemas.openxmlformats.org/officeDocument/2006/relationships/settings" Target="settings.xml"/><Relationship Id="rId25" Type="http://schemas.openxmlformats.org/officeDocument/2006/relationships/hyperlink" Target="consultantplus://offline/ref=F46C1AF3AF509C0E6DA45C6537DDE879F77113995C0AE48B01961101002BBF89E0B736A010E018FE832BA21B36D6C0C65E64DE5FB5B0208AzFqEL" TargetMode="External"/><Relationship Id="rId46" Type="http://schemas.openxmlformats.org/officeDocument/2006/relationships/hyperlink" Target="consultantplus://offline/ref=F46C1AF3AF509C0E6DA45C6537DDE879F77A129A5E00E48B01961101002BBF89E0B736A010E019FF822BA21B36D6C0C65E64DE5FB5B0208AzFqEL" TargetMode="External"/><Relationship Id="rId67" Type="http://schemas.openxmlformats.org/officeDocument/2006/relationships/hyperlink" Target="consultantplus://offline/ref=F46C1AF3AF509C0E6DA45C6537DDE879F5751C9B5E00E48B01961101002BBF89E0B736A010E018FD882BA21B36D6C0C65E64DE5FB5B0208AzFqEL" TargetMode="External"/><Relationship Id="rId116" Type="http://schemas.openxmlformats.org/officeDocument/2006/relationships/hyperlink" Target="consultantplus://offline/ref=1E6FA56B5B580EBC0E74A066A5A2A35EFBA1725F4542C6538519B46DAB608E9E105831D8D34F8F70D6DF762A05F35DCF70F4A254287565AEJ4r1L" TargetMode="External"/><Relationship Id="rId137" Type="http://schemas.openxmlformats.org/officeDocument/2006/relationships/hyperlink" Target="consultantplus://offline/ref=8FF4E79E06C45DD449D7B83C6CEF13D988A8DBCB5B1795BAF44A4C32D4FA8F4FC850006840B5EC745547C077C1EF5F0B44E2F4D1FD578627T5r6L" TargetMode="External"/><Relationship Id="rId158" Type="http://schemas.openxmlformats.org/officeDocument/2006/relationships/hyperlink" Target="consultantplus://offline/ref=80A90D49640B3F1AFFF811CD0F4A5034C242A0CFCDF29E92BA3E641966D09059A331D0086689F745692B0B515FDE7557C4810D17D07BD5D1h0r0L" TargetMode="External"/><Relationship Id="rId20" Type="http://schemas.openxmlformats.org/officeDocument/2006/relationships/hyperlink" Target="consultantplus://offline/ref=F46C1AF3AF509C0E6DA45C6537DDE879F0731A9B5A00E48B01961101002BBF89E0B736A411E51AF7DE71B21F7F82CED95D7DC05AABB0z2q2L" TargetMode="External"/><Relationship Id="rId41" Type="http://schemas.openxmlformats.org/officeDocument/2006/relationships/hyperlink" Target="consultantplus://offline/ref=F46C1AF3AF509C0E6DA45C6537DDE879F7711F9F590DE48B01961101002BBF89E0B736A010E01EFA8E2BA21B36D6C0C65E64DE5FB5B0208AzFqEL" TargetMode="External"/><Relationship Id="rId62" Type="http://schemas.openxmlformats.org/officeDocument/2006/relationships/hyperlink" Target="consultantplus://offline/ref=F46C1AF3AF509C0E6DA45C6537DDE879F7711F9F590DE48B01961101002BBF89E0B736A010E01EF48A2BA21B36D6C0C65E64DE5FB5B0208AzFqEL" TargetMode="External"/><Relationship Id="rId83" Type="http://schemas.openxmlformats.org/officeDocument/2006/relationships/hyperlink" Target="consultantplus://offline/ref=1E6FA56B5B580EBC0E74A066A5A2A35EFBA1725F4542C6538519B46DAB608E9E105831D8D34F8070D7DF762A05F35DCF70F4A254287565AEJ4r1L" TargetMode="External"/><Relationship Id="rId88" Type="http://schemas.openxmlformats.org/officeDocument/2006/relationships/hyperlink" Target="consultantplus://offline/ref=1E6FA56B5B580EBC0E74A066A5A2A35EFBA1725F4542C6538519B46DAB608E9E105831D8D34F8075D7DF762A05F35DCF70F4A254287565AEJ4r1L" TargetMode="External"/><Relationship Id="rId111" Type="http://schemas.openxmlformats.org/officeDocument/2006/relationships/hyperlink" Target="consultantplus://offline/ref=1E6FA56B5B580EBC0E74A066A5A2A35EFCA2725B4941C6538519B46DAB608E9E105831D8D34F8575D7DF762A05F35DCF70F4A254287565AEJ4r1L" TargetMode="External"/><Relationship Id="rId132" Type="http://schemas.openxmlformats.org/officeDocument/2006/relationships/hyperlink" Target="consultantplus://offline/ref=8FF4E79E06C45DD449D7B83C6CEF13D98FAAD7CF591595BAF44A4C32D4FA8F4FC850006840B7E4725747C077C1EF5F0B44E2F4D1FD578627T5r6L" TargetMode="External"/><Relationship Id="rId153" Type="http://schemas.openxmlformats.org/officeDocument/2006/relationships/hyperlink" Target="consultantplus://offline/ref=80A90D49640B3F1AFFF811CD0F4A5034C744AFCCC8F49E92BA3E641966D09059A331D0086689F342622B0B515FDE7557C4810D17D07BD5D1h0r0L" TargetMode="External"/><Relationship Id="rId174" Type="http://schemas.openxmlformats.org/officeDocument/2006/relationships/hyperlink" Target="consultantplus://offline/ref=80A90D49640B3F1AFFF811CD0F4A5034C744AFCCC8F49E92BA3E641966D09059A331D0086689F341662B0B515FDE7557C4810D17D07BD5D1h0r0L" TargetMode="External"/><Relationship Id="rId179" Type="http://schemas.openxmlformats.org/officeDocument/2006/relationships/hyperlink" Target="consultantplus://offline/ref=80A90D49640B3F1AFFF811CD0F4A5034C744AFCCC8F49E92BA3E641966D09059A331D0086689F34E612B0B515FDE7557C4810D17D07BD5D1h0r0L" TargetMode="External"/><Relationship Id="rId15" Type="http://schemas.openxmlformats.org/officeDocument/2006/relationships/hyperlink" Target="consultantplus://offline/ref=F46C1AF3AF509C0E6DA45C6537DDE879F7711F9F590DE48B01961101002BBF89E0B736A010E01EFE8E2BA21B36D6C0C65E64DE5FB5B0208AzFqEL" TargetMode="External"/><Relationship Id="rId36" Type="http://schemas.openxmlformats.org/officeDocument/2006/relationships/hyperlink" Target="consultantplus://offline/ref=F46C1AF3AF509C0E6DA45C6537DDE879F0721F9B550EE48B01961101002BBF89E0B736A010E01AF98C2BA21B36D6C0C65E64DE5FB5B0208AzFqEL" TargetMode="External"/><Relationship Id="rId57" Type="http://schemas.openxmlformats.org/officeDocument/2006/relationships/hyperlink" Target="consultantplus://offline/ref=F46C1AF3AF509C0E6DA45C6537DDE879F7751B91550EE48B01961101002BBF89E0B736A010E019FF8F2BA21B36D6C0C65E64DE5FB5B0208AzFqEL" TargetMode="External"/><Relationship Id="rId106" Type="http://schemas.openxmlformats.org/officeDocument/2006/relationships/hyperlink" Target="consultantplus://offline/ref=1E6FA56B5B580EBC0E74A066A5A2A35EFBA1725F4542C6538519B46DAB608E9E105831D8D34F8F70D6DF762A05F35DCF70F4A254287565AEJ4r1L" TargetMode="External"/><Relationship Id="rId127" Type="http://schemas.openxmlformats.org/officeDocument/2006/relationships/hyperlink" Target="consultantplus://offline/ref=8FF4E79E06C45DD449D7B83C6CEF13D98AACD8CF5D1695BAF44A4C32D4FA8F4FC850006840B5E6725547C077C1EF5F0B44E2F4D1FD578627T5r6L" TargetMode="External"/><Relationship Id="rId10" Type="http://schemas.openxmlformats.org/officeDocument/2006/relationships/hyperlink" Target="consultantplus://offline/ref=0460A48FD46A854914A74BBD563D6E53F04C8A764BE8D9F69C2E6957F6F620764C534BC48707D17FA3A7B08FC8F80FC01442A3E7E705C868n8oAL" TargetMode="External"/><Relationship Id="rId31" Type="http://schemas.openxmlformats.org/officeDocument/2006/relationships/hyperlink" Target="consultantplus://offline/ref=F46C1AF3AF509C0E6DA45C6537DDE879F073139B5B0FE48B01961101002BBF89E0B736A010E010F88B2BA21B36D6C0C65E64DE5FB5B0208AzFqEL" TargetMode="External"/><Relationship Id="rId52" Type="http://schemas.openxmlformats.org/officeDocument/2006/relationships/hyperlink" Target="consultantplus://offline/ref=F46C1AF3AF509C0E6DA45C6537DDE879F7711F9F590DE48B01961101002BBF89E0B736A010E01EFB882BA21B36D6C0C65E64DE5FB5B0208AzFqEL" TargetMode="External"/><Relationship Id="rId73" Type="http://schemas.openxmlformats.org/officeDocument/2006/relationships/hyperlink" Target="consultantplus://offline/ref=1E6FA56B5B580EBC0E74A066A5A2A35EF9A5715B4343C6538519B46DAB608E9E105831D8D34F867ADCDF762A05F35DCF70F4A254287565AEJ4r1L" TargetMode="External"/><Relationship Id="rId78" Type="http://schemas.openxmlformats.org/officeDocument/2006/relationships/hyperlink" Target="consultantplus://offline/ref=1E6FA56B5B580EBC0E74A066A5A2A35EFBAA7F5A4240C6538519B46DAB608E9E105831D8D34F8777D1DF762A05F35DCF70F4A254287565AEJ4r1L" TargetMode="External"/><Relationship Id="rId94" Type="http://schemas.openxmlformats.org/officeDocument/2006/relationships/hyperlink" Target="consultantplus://offline/ref=1E6FA56B5B580EBC0E74A066A5A2A35EFCA37E5B4740C6538519B46DAB608E9E105831D8D34F8E73D1DF762A05F35DCF70F4A254287565AEJ4r1L" TargetMode="External"/><Relationship Id="rId99" Type="http://schemas.openxmlformats.org/officeDocument/2006/relationships/hyperlink" Target="consultantplus://offline/ref=1E6FA56B5B580EBC0E74A066A5A2A35EF9A0765E4145C6538519B46DAB608E9E105831D8D34F8770D4DF762A05F35DCF70F4A254287565AEJ4r1L" TargetMode="External"/><Relationship Id="rId101" Type="http://schemas.openxmlformats.org/officeDocument/2006/relationships/hyperlink" Target="consultantplus://offline/ref=1E6FA56B5B580EBC0E74A066A5A2A35EF9A5715B4343C6538519B46DAB608E9E105831D8D34F8472D0DF762A05F35DCF70F4A254287565AEJ4r1L" TargetMode="External"/><Relationship Id="rId122" Type="http://schemas.openxmlformats.org/officeDocument/2006/relationships/hyperlink" Target="consultantplus://offline/ref=1E6FA56B5B580EBC0E74A066A5A2A35EFBA1725F4542C6538519B46DAB608E9E105831D8D34F8F70D6DF762A05F35DCF70F4A254287565AEJ4r1L" TargetMode="External"/><Relationship Id="rId143" Type="http://schemas.openxmlformats.org/officeDocument/2006/relationships/hyperlink" Target="consultantplus://offline/ref=8FF4E79E06C45DD449D7B83C6CEF13D98FABDBCF571495BAF44A4C32D4FA8F4FC850006840B5E7775247C077C1EF5F0B44E2F4D1FD578627T5r6L" TargetMode="External"/><Relationship Id="rId148" Type="http://schemas.openxmlformats.org/officeDocument/2006/relationships/hyperlink" Target="consultantplus://offline/ref=8FF4E79E06C45DD449D7B83C6CEF13D98FAAD7CF591595BAF44A4C32D4FA8F4FC850006840B5E0725447C077C1EF5F0B44E2F4D1FD578627T5r6L" TargetMode="External"/><Relationship Id="rId164" Type="http://schemas.openxmlformats.org/officeDocument/2006/relationships/hyperlink" Target="consultantplus://offline/ref=80A90D49640B3F1AFFF811CD0F4A5034C243ACCCC2F69E92BA3E641966D09059A331D0086689F540692B0B515FDE7557C4810D17D07BD5D1h0r0L" TargetMode="External"/><Relationship Id="rId169" Type="http://schemas.openxmlformats.org/officeDocument/2006/relationships/hyperlink" Target="consultantplus://offline/ref=80A90D49640B3F1AFFF811CD0F4A5034C744AFCCC8F49E92BA3E641966D09059A331D0086689F340662B0B515FDE7557C4810D17D07BD5D1h0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35</Pages>
  <Words>21510</Words>
  <Characters>122613</Characters>
  <Application>Microsoft Office Word</Application>
  <DocSecurity>0</DocSecurity>
  <Lines>1021</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Комогоров Сергей Михайлович</dc:creator>
  <cp:lastModifiedBy>Комогоров Сергей Михайлович</cp:lastModifiedBy>
  <cp:revision>6</cp:revision>
  <dcterms:created xsi:type="dcterms:W3CDTF">2022-07-13T11:38:00Z</dcterms:created>
  <dcterms:modified xsi:type="dcterms:W3CDTF">2022-07-13T14:19:00Z</dcterms:modified>
</cp:coreProperties>
</file>